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63" w:rsidRPr="006A08E6" w:rsidRDefault="006A08E6" w:rsidP="006A08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8E6">
        <w:rPr>
          <w:rFonts w:ascii="Times New Roman" w:hAnsi="Times New Roman" w:cs="Times New Roman"/>
          <w:b/>
          <w:sz w:val="28"/>
          <w:szCs w:val="28"/>
        </w:rPr>
        <w:t>О преподавании химии в 2020/2021 учебном году</w:t>
      </w:r>
    </w:p>
    <w:p w:rsidR="00F02516" w:rsidRDefault="00F02516" w:rsidP="006A0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8E6" w:rsidRPr="000770B3" w:rsidRDefault="00E64D83" w:rsidP="006A08E6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Приложения, указанные в письме можно найти по ссылке </w:t>
      </w:r>
    </w:p>
    <w:p w:rsidR="000770B3" w:rsidRPr="000770B3" w:rsidRDefault="000770B3" w:rsidP="006A0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028D5">
          <w:rPr>
            <w:rStyle w:val="a9"/>
            <w:rFonts w:ascii="Times New Roman" w:hAnsi="Times New Roman" w:cs="Times New Roman"/>
            <w:sz w:val="28"/>
            <w:szCs w:val="28"/>
          </w:rPr>
          <w:t>https://yadi.sk/d/P8i5g54Gf3FbiQ</w:t>
        </w:r>
      </w:hyperlink>
    </w:p>
    <w:p w:rsidR="00F02516" w:rsidRPr="006A08E6" w:rsidRDefault="00F02516" w:rsidP="006A08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663" w:rsidRPr="006A08E6" w:rsidRDefault="00064663" w:rsidP="00064663">
      <w:pPr>
        <w:pStyle w:val="a4"/>
        <w:ind w:firstLine="708"/>
        <w:rPr>
          <w:szCs w:val="28"/>
        </w:rPr>
      </w:pPr>
      <w:r w:rsidRPr="006A08E6">
        <w:rPr>
          <w:szCs w:val="28"/>
        </w:rPr>
        <w:t xml:space="preserve">В 2020-2021 учебном году в общеобразовательных организациях Республики Крым реализуются: </w:t>
      </w:r>
    </w:p>
    <w:p w:rsidR="00064663" w:rsidRPr="006A08E6" w:rsidRDefault="00064663" w:rsidP="00064663">
      <w:pPr>
        <w:pStyle w:val="a4"/>
        <w:rPr>
          <w:szCs w:val="28"/>
        </w:rPr>
      </w:pPr>
      <w:r w:rsidRPr="006A08E6">
        <w:rPr>
          <w:szCs w:val="28"/>
        </w:rPr>
        <w:t xml:space="preserve">Федеральный государственный образовательный стандарт начального общего образования (1-4 классы); </w:t>
      </w:r>
    </w:p>
    <w:p w:rsidR="00064663" w:rsidRPr="006A08E6" w:rsidRDefault="00064663" w:rsidP="00064663">
      <w:pPr>
        <w:pStyle w:val="a4"/>
        <w:rPr>
          <w:szCs w:val="28"/>
        </w:rPr>
      </w:pPr>
      <w:r w:rsidRPr="006A08E6">
        <w:rPr>
          <w:szCs w:val="28"/>
        </w:rPr>
        <w:t xml:space="preserve">Федеральный государственный образовательный стандарт основного общего образования (5 - 9 классы); </w:t>
      </w:r>
    </w:p>
    <w:p w:rsidR="00064663" w:rsidRPr="006A08E6" w:rsidRDefault="00064663" w:rsidP="006A08E6">
      <w:pPr>
        <w:pStyle w:val="a4"/>
        <w:rPr>
          <w:szCs w:val="28"/>
        </w:rPr>
      </w:pPr>
      <w:r w:rsidRPr="006A08E6">
        <w:rPr>
          <w:szCs w:val="28"/>
        </w:rPr>
        <w:t>Федеральный государственный образовательный стандарт среднего общего образования (10 классы);</w:t>
      </w:r>
    </w:p>
    <w:p w:rsidR="00064663" w:rsidRPr="006A08E6" w:rsidRDefault="00064663" w:rsidP="00064663">
      <w:pPr>
        <w:pStyle w:val="a4"/>
        <w:rPr>
          <w:szCs w:val="28"/>
        </w:rPr>
      </w:pPr>
      <w:r w:rsidRPr="006A08E6">
        <w:rPr>
          <w:szCs w:val="28"/>
        </w:rPr>
        <w:t>Федеральный компонент государственного образовательного стандарта среднего общего образования (11 классы).</w:t>
      </w:r>
    </w:p>
    <w:p w:rsidR="0066536C" w:rsidRPr="006A08E6" w:rsidRDefault="0066536C" w:rsidP="00064663">
      <w:pPr>
        <w:pStyle w:val="a4"/>
        <w:rPr>
          <w:szCs w:val="28"/>
        </w:rPr>
      </w:pPr>
    </w:p>
    <w:p w:rsidR="00064663" w:rsidRPr="006A08E6" w:rsidRDefault="0066536C" w:rsidP="00A6245A">
      <w:pPr>
        <w:pStyle w:val="a4"/>
        <w:ind w:firstLine="708"/>
        <w:rPr>
          <w:rFonts w:eastAsia="TimesNewRomanPSMT"/>
          <w:szCs w:val="28"/>
        </w:rPr>
      </w:pPr>
      <w:r w:rsidRPr="006A08E6">
        <w:rPr>
          <w:rFonts w:eastAsia="TimesNewRomanPSMT"/>
          <w:b/>
          <w:szCs w:val="28"/>
        </w:rPr>
        <w:t>О</w:t>
      </w:r>
      <w:r w:rsidR="00064663" w:rsidRPr="006A08E6">
        <w:rPr>
          <w:rFonts w:eastAsia="TimesNewRomanPSMT"/>
          <w:b/>
          <w:szCs w:val="28"/>
        </w:rPr>
        <w:t>бучение химии в 8-9 классах</w:t>
      </w:r>
      <w:r w:rsidR="00064663" w:rsidRPr="006A08E6">
        <w:rPr>
          <w:rFonts w:eastAsia="TimesNewRomanPSMT"/>
          <w:szCs w:val="28"/>
        </w:rPr>
        <w:t xml:space="preserve"> осуществля</w:t>
      </w:r>
      <w:r w:rsidRPr="006A08E6">
        <w:rPr>
          <w:rFonts w:eastAsia="TimesNewRomanPSMT"/>
          <w:szCs w:val="28"/>
        </w:rPr>
        <w:t>е</w:t>
      </w:r>
      <w:r w:rsidR="00064663" w:rsidRPr="006A08E6">
        <w:rPr>
          <w:rFonts w:eastAsia="TimesNewRomanPSMT"/>
          <w:szCs w:val="28"/>
        </w:rPr>
        <w:t>тся по ФГОС ООО.</w:t>
      </w:r>
    </w:p>
    <w:p w:rsidR="0066536C" w:rsidRPr="006A08E6" w:rsidRDefault="003227AB" w:rsidP="00A6245A">
      <w:pPr>
        <w:pStyle w:val="a4"/>
        <w:ind w:firstLine="708"/>
        <w:rPr>
          <w:rFonts w:eastAsia="TimesNewRomanPSMT"/>
          <w:szCs w:val="28"/>
        </w:rPr>
      </w:pPr>
      <w:r w:rsidRPr="006A08E6">
        <w:rPr>
          <w:rFonts w:eastAsia="TimesNewRomanPSMT"/>
          <w:b/>
          <w:szCs w:val="28"/>
        </w:rPr>
        <w:t xml:space="preserve">Обучение химии в 10 классах </w:t>
      </w:r>
      <w:r w:rsidRPr="006A08E6">
        <w:rPr>
          <w:rFonts w:eastAsia="TimesNewRomanPSMT"/>
          <w:szCs w:val="28"/>
        </w:rPr>
        <w:t>осуществляется по ФГОС СОО</w:t>
      </w:r>
      <w:r w:rsidR="00F02516">
        <w:rPr>
          <w:rFonts w:eastAsia="TimesNewRomanPSMT"/>
          <w:szCs w:val="28"/>
        </w:rPr>
        <w:t>.</w:t>
      </w:r>
    </w:p>
    <w:p w:rsidR="003227AB" w:rsidRPr="006A08E6" w:rsidRDefault="003227AB" w:rsidP="00A6245A">
      <w:pPr>
        <w:pStyle w:val="a4"/>
        <w:ind w:firstLine="708"/>
        <w:rPr>
          <w:szCs w:val="28"/>
        </w:rPr>
      </w:pPr>
      <w:r w:rsidRPr="006A08E6">
        <w:rPr>
          <w:szCs w:val="28"/>
        </w:rPr>
        <w:t xml:space="preserve">Методологической основой Стандартов является </w:t>
      </w:r>
      <w:proofErr w:type="spellStart"/>
      <w:r w:rsidRPr="006A08E6">
        <w:rPr>
          <w:szCs w:val="28"/>
        </w:rPr>
        <w:t>системно-деятельностный</w:t>
      </w:r>
      <w:proofErr w:type="spellEnd"/>
      <w:r w:rsidRPr="006A08E6">
        <w:rPr>
          <w:szCs w:val="28"/>
        </w:rPr>
        <w:t xml:space="preserve"> подход, который обеспечивает:</w:t>
      </w:r>
    </w:p>
    <w:p w:rsidR="003227AB" w:rsidRPr="006A08E6" w:rsidRDefault="003227AB" w:rsidP="00A6245A">
      <w:pPr>
        <w:pStyle w:val="a4"/>
        <w:rPr>
          <w:szCs w:val="28"/>
        </w:rPr>
      </w:pPr>
      <w:r w:rsidRPr="006A08E6">
        <w:rPr>
          <w:szCs w:val="28"/>
        </w:rPr>
        <w:t xml:space="preserve">формирование готовности </w:t>
      </w:r>
      <w:proofErr w:type="gramStart"/>
      <w:r w:rsidRPr="006A08E6">
        <w:rPr>
          <w:szCs w:val="28"/>
        </w:rPr>
        <w:t>обучающихся</w:t>
      </w:r>
      <w:proofErr w:type="gramEnd"/>
      <w:r w:rsidRPr="006A08E6">
        <w:rPr>
          <w:szCs w:val="28"/>
        </w:rPr>
        <w:t xml:space="preserve"> к саморазвитию и непрерывному образованию;</w:t>
      </w:r>
    </w:p>
    <w:p w:rsidR="003227AB" w:rsidRPr="006A08E6" w:rsidRDefault="003227AB" w:rsidP="00A6245A">
      <w:pPr>
        <w:pStyle w:val="a4"/>
        <w:rPr>
          <w:szCs w:val="28"/>
        </w:rPr>
      </w:pPr>
      <w:r w:rsidRPr="006A08E6">
        <w:rPr>
          <w:szCs w:val="28"/>
        </w:rPr>
        <w:t>проектирование и конструирование развивающей образовательной среды организации, осуществляющей образовательную деятельность;</w:t>
      </w:r>
    </w:p>
    <w:p w:rsidR="003227AB" w:rsidRPr="006A08E6" w:rsidRDefault="003227AB" w:rsidP="00A6245A">
      <w:pPr>
        <w:pStyle w:val="a4"/>
        <w:rPr>
          <w:szCs w:val="28"/>
        </w:rPr>
      </w:pPr>
      <w:r w:rsidRPr="006A08E6">
        <w:rPr>
          <w:szCs w:val="28"/>
        </w:rPr>
        <w:t xml:space="preserve">активную учебно-познавательную деятельность </w:t>
      </w:r>
      <w:proofErr w:type="gramStart"/>
      <w:r w:rsidRPr="006A08E6">
        <w:rPr>
          <w:szCs w:val="28"/>
        </w:rPr>
        <w:t>обучающихся</w:t>
      </w:r>
      <w:proofErr w:type="gramEnd"/>
      <w:r w:rsidRPr="006A08E6">
        <w:rPr>
          <w:szCs w:val="28"/>
        </w:rPr>
        <w:t>;</w:t>
      </w:r>
    </w:p>
    <w:p w:rsidR="003227AB" w:rsidRPr="006A08E6" w:rsidRDefault="003227AB" w:rsidP="00A6245A">
      <w:pPr>
        <w:pStyle w:val="a4"/>
      </w:pPr>
      <w:r w:rsidRPr="006A08E6">
        <w:t>построение образовательной деятельности с учетом индивидуальных, возрастных, психологических, физиологических особенностей и здоровья обучающихся</w:t>
      </w:r>
      <w:r w:rsidR="007948B3" w:rsidRPr="006A08E6">
        <w:t>.</w:t>
      </w:r>
    </w:p>
    <w:p w:rsidR="007948B3" w:rsidRDefault="007948B3" w:rsidP="00A6245A">
      <w:pPr>
        <w:pStyle w:val="a4"/>
        <w:ind w:firstLine="708"/>
      </w:pPr>
      <w:r w:rsidRPr="006A08E6">
        <w:t>Стандарт является основой для разработки программ учебных предметов, курсов, учебной литературы, конт</w:t>
      </w:r>
      <w:r w:rsidR="00A6245A">
        <w:t xml:space="preserve">рольно-измерительных материалов и </w:t>
      </w:r>
      <w:r w:rsidRPr="006A08E6">
        <w:t xml:space="preserve">устанавливает требования к </w:t>
      </w:r>
      <w:r w:rsidR="00A6245A" w:rsidRPr="006A08E6">
        <w:t xml:space="preserve">личностным, </w:t>
      </w:r>
      <w:proofErr w:type="spellStart"/>
      <w:r w:rsidR="00A6245A" w:rsidRPr="006A08E6">
        <w:t>метапредметным</w:t>
      </w:r>
      <w:proofErr w:type="spellEnd"/>
      <w:r w:rsidR="00A6245A" w:rsidRPr="006A08E6">
        <w:t xml:space="preserve"> и предметным</w:t>
      </w:r>
      <w:r w:rsidR="00A6245A">
        <w:t xml:space="preserve"> </w:t>
      </w:r>
      <w:r w:rsidRPr="006A08E6">
        <w:t>результатам освоения обучающимися основной образовательной программы</w:t>
      </w:r>
      <w:r w:rsidR="000936D4">
        <w:t>.</w:t>
      </w:r>
    </w:p>
    <w:p w:rsidR="00064663" w:rsidRPr="006A08E6" w:rsidRDefault="00064663" w:rsidP="00064663">
      <w:pPr>
        <w:pStyle w:val="a4"/>
        <w:ind w:firstLine="708"/>
        <w:rPr>
          <w:szCs w:val="28"/>
        </w:rPr>
      </w:pPr>
      <w:proofErr w:type="gramStart"/>
      <w:r w:rsidRPr="006A08E6">
        <w:rPr>
          <w:color w:val="000000"/>
          <w:szCs w:val="28"/>
        </w:rPr>
        <w:t xml:space="preserve">При разработке рабочей программы </w:t>
      </w:r>
      <w:r w:rsidRPr="00F31949">
        <w:rPr>
          <w:b/>
          <w:color w:val="000000"/>
          <w:szCs w:val="28"/>
        </w:rPr>
        <w:t>для преподавания химии в 8 и 9 классах</w:t>
      </w:r>
      <w:r w:rsidRPr="006A08E6">
        <w:rPr>
          <w:color w:val="000000"/>
          <w:szCs w:val="28"/>
        </w:rPr>
        <w:t xml:space="preserve"> необходимо руководствоваться Примерной основной образовательной программой  основного общего образования, одобренной </w:t>
      </w:r>
      <w:r w:rsidRPr="006A08E6">
        <w:rPr>
          <w:szCs w:val="28"/>
          <w:lang w:eastAsia="ru-RU"/>
        </w:rPr>
        <w:t>решением федерального учебно-методического объединения по общему образованию</w:t>
      </w:r>
      <w:r w:rsidRPr="006A08E6" w:rsidDel="008D75ED">
        <w:rPr>
          <w:szCs w:val="28"/>
          <w:lang w:eastAsia="ru-RU"/>
        </w:rPr>
        <w:t xml:space="preserve"> </w:t>
      </w:r>
      <w:r w:rsidRPr="006A08E6">
        <w:rPr>
          <w:szCs w:val="28"/>
          <w:lang w:eastAsia="ru-RU"/>
        </w:rPr>
        <w:t>(протокол  от 8 апреля 2015 г. № 1/15), в</w:t>
      </w:r>
      <w:r w:rsidRPr="006A08E6">
        <w:rPr>
          <w:szCs w:val="28"/>
        </w:rPr>
        <w:t xml:space="preserve"> редакции протокола </w:t>
      </w:r>
      <w:r w:rsidR="00F02516">
        <w:rPr>
          <w:szCs w:val="28"/>
        </w:rPr>
        <w:br/>
      </w:r>
      <w:r w:rsidRPr="006A08E6">
        <w:rPr>
          <w:szCs w:val="28"/>
        </w:rPr>
        <w:t>№ 3/15 от 28.10.2015 федерального учебно-методического объединения по общему образованию (приложение 2).</w:t>
      </w:r>
      <w:proofErr w:type="gramEnd"/>
    </w:p>
    <w:p w:rsidR="00E52DC1" w:rsidRPr="00B53E78" w:rsidRDefault="00D634E5" w:rsidP="00B53E78">
      <w:pPr>
        <w:pStyle w:val="a4"/>
        <w:ind w:firstLine="708"/>
      </w:pPr>
      <w:r w:rsidRPr="006A08E6">
        <w:rPr>
          <w:szCs w:val="28"/>
        </w:rPr>
        <w:t xml:space="preserve">При разработке </w:t>
      </w:r>
      <w:r w:rsidRPr="006A08E6">
        <w:rPr>
          <w:color w:val="000000"/>
          <w:szCs w:val="28"/>
        </w:rPr>
        <w:t xml:space="preserve">рабочей программы для </w:t>
      </w:r>
      <w:r w:rsidRPr="006A08E6">
        <w:rPr>
          <w:b/>
          <w:color w:val="000000"/>
          <w:szCs w:val="28"/>
        </w:rPr>
        <w:t>преподавания химии в 10 классах</w:t>
      </w:r>
      <w:r w:rsidRPr="006A08E6">
        <w:rPr>
          <w:color w:val="000000"/>
          <w:szCs w:val="28"/>
        </w:rPr>
        <w:t xml:space="preserve"> </w:t>
      </w:r>
      <w:r w:rsidR="00C30A51" w:rsidRPr="006A08E6">
        <w:rPr>
          <w:color w:val="000000"/>
          <w:szCs w:val="28"/>
        </w:rPr>
        <w:t xml:space="preserve">необходимо руководствоваться Примерной основной образовательной программой среднего общего образования, одобренной </w:t>
      </w:r>
      <w:r w:rsidRPr="006A08E6">
        <w:rPr>
          <w:szCs w:val="28"/>
          <w:lang w:eastAsia="ru-RU"/>
        </w:rPr>
        <w:t>решением федерального учебно-методического объединения по общему образованию</w:t>
      </w:r>
      <w:r w:rsidR="00C30A51" w:rsidRPr="006A08E6">
        <w:rPr>
          <w:szCs w:val="28"/>
          <w:lang w:eastAsia="ru-RU"/>
        </w:rPr>
        <w:t xml:space="preserve"> </w:t>
      </w:r>
      <w:r w:rsidRPr="006A08E6">
        <w:rPr>
          <w:szCs w:val="28"/>
          <w:lang w:eastAsia="ru-RU"/>
        </w:rPr>
        <w:t>(протокол  от 28 июня 2016 г. № 2/16-з)</w:t>
      </w:r>
      <w:r w:rsidR="00031658">
        <w:rPr>
          <w:szCs w:val="28"/>
          <w:lang w:eastAsia="ru-RU"/>
        </w:rPr>
        <w:t xml:space="preserve"> (п</w:t>
      </w:r>
      <w:r w:rsidR="00C30A51" w:rsidRPr="006A08E6">
        <w:rPr>
          <w:szCs w:val="28"/>
          <w:lang w:eastAsia="ru-RU"/>
        </w:rPr>
        <w:t>риложение</w:t>
      </w:r>
      <w:r w:rsidR="00E4552A">
        <w:rPr>
          <w:szCs w:val="28"/>
          <w:lang w:eastAsia="ru-RU"/>
        </w:rPr>
        <w:t xml:space="preserve"> </w:t>
      </w:r>
      <w:r w:rsidR="00031658">
        <w:rPr>
          <w:szCs w:val="28"/>
          <w:lang w:eastAsia="ru-RU"/>
        </w:rPr>
        <w:t>3</w:t>
      </w:r>
      <w:r w:rsidR="00C30A51" w:rsidRPr="006A08E6">
        <w:rPr>
          <w:szCs w:val="28"/>
          <w:lang w:eastAsia="ru-RU"/>
        </w:rPr>
        <w:t>).</w:t>
      </w:r>
      <w:r w:rsidR="00B53E78" w:rsidRPr="00B53E78">
        <w:rPr>
          <w:szCs w:val="28"/>
          <w:lang w:eastAsia="ru-RU"/>
        </w:rPr>
        <w:t xml:space="preserve"> </w:t>
      </w:r>
      <w:r w:rsidR="005904DF">
        <w:t xml:space="preserve">Эта </w:t>
      </w:r>
      <w:r w:rsidR="005904DF">
        <w:lastRenderedPageBreak/>
        <w:t>Примерная программа учебного предмета «Химия» составлена на основе модульного принципа построения учебного материала, не определяет количество часов на изучение учебного предмета и классы, в которых предмет может изучаться</w:t>
      </w:r>
      <w:r w:rsidR="00531C61">
        <w:t xml:space="preserve">. </w:t>
      </w:r>
      <w:r w:rsidR="005904DF">
        <w:t>В программе содержится примерный перечень практических работ. При составлении рабочей программы учитель вправе выбрать из перечня работы, которые считает наиболее целесообразными, с учетом необходимости достижения предметных результатов</w:t>
      </w:r>
      <w:r w:rsidR="00E52DC1">
        <w:t>.</w:t>
      </w:r>
      <w:r w:rsidR="00B53E78" w:rsidRPr="00B53E78">
        <w:t xml:space="preserve"> </w:t>
      </w:r>
    </w:p>
    <w:p w:rsidR="00C30A51" w:rsidRPr="006A08E6" w:rsidRDefault="00C30A51" w:rsidP="00E52DC1">
      <w:pPr>
        <w:pStyle w:val="a4"/>
        <w:ind w:firstLine="708"/>
      </w:pPr>
      <w:r w:rsidRPr="006A08E6">
        <w:rPr>
          <w:lang w:eastAsia="ru-RU"/>
        </w:rPr>
        <w:t xml:space="preserve">В обеих программах </w:t>
      </w:r>
      <w:r w:rsidR="00187002" w:rsidRPr="006A08E6">
        <w:rPr>
          <w:lang w:eastAsia="ru-RU"/>
        </w:rPr>
        <w:t>приведены</w:t>
      </w:r>
      <w:r w:rsidRPr="006A08E6">
        <w:rPr>
          <w:lang w:eastAsia="ru-RU"/>
        </w:rPr>
        <w:t xml:space="preserve"> личностные, </w:t>
      </w:r>
      <w:proofErr w:type="spellStart"/>
      <w:r w:rsidRPr="006A08E6">
        <w:rPr>
          <w:lang w:eastAsia="ru-RU"/>
        </w:rPr>
        <w:t>метапредметные</w:t>
      </w:r>
      <w:proofErr w:type="spellEnd"/>
      <w:r w:rsidRPr="006A08E6">
        <w:rPr>
          <w:lang w:eastAsia="ru-RU"/>
        </w:rPr>
        <w:t xml:space="preserve"> и предметные результаты обучения в </w:t>
      </w:r>
      <w:r w:rsidR="00187002" w:rsidRPr="006A08E6">
        <w:rPr>
          <w:lang w:eastAsia="ru-RU"/>
        </w:rPr>
        <w:t>соответствии со ФГОС</w:t>
      </w:r>
    </w:p>
    <w:p w:rsidR="00E4552A" w:rsidRDefault="00D30E73" w:rsidP="00E52DC1">
      <w:pPr>
        <w:pStyle w:val="a4"/>
        <w:ind w:firstLine="708"/>
        <w:rPr>
          <w:rStyle w:val="a6"/>
        </w:rPr>
      </w:pPr>
      <w:r w:rsidRPr="00E4552A">
        <w:rPr>
          <w:rFonts w:eastAsia="@Arial Unicode MS"/>
          <w:bCs/>
          <w:lang w:eastAsia="ru-RU"/>
        </w:rPr>
        <w:t>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обучающихся, обеспечивающих</w:t>
      </w:r>
      <w:r w:rsidRPr="00E4552A">
        <w:rPr>
          <w:rStyle w:val="a6"/>
        </w:rPr>
        <w:t xml:space="preserve"> изучение учебных предметов всех</w:t>
      </w:r>
      <w:r w:rsidR="00E4552A">
        <w:rPr>
          <w:rStyle w:val="a6"/>
        </w:rPr>
        <w:t xml:space="preserve"> </w:t>
      </w:r>
      <w:r w:rsidRPr="00E4552A">
        <w:rPr>
          <w:rStyle w:val="a6"/>
        </w:rPr>
        <w:t>предметных областей</w:t>
      </w:r>
      <w:r w:rsidR="00E4552A">
        <w:rPr>
          <w:rStyle w:val="a6"/>
        </w:rPr>
        <w:t xml:space="preserve"> </w:t>
      </w:r>
      <w:r w:rsidRPr="00E4552A">
        <w:rPr>
          <w:rStyle w:val="a6"/>
        </w:rPr>
        <w:t>основной образовательной программы среднего общего образования</w:t>
      </w:r>
      <w:r w:rsidR="00E4552A">
        <w:rPr>
          <w:rStyle w:val="a6"/>
        </w:rPr>
        <w:t xml:space="preserve"> </w:t>
      </w:r>
      <w:r w:rsidRPr="00E4552A">
        <w:rPr>
          <w:rStyle w:val="a6"/>
        </w:rPr>
        <w:t>на базовом или углубленном уровнях</w:t>
      </w:r>
      <w:r w:rsidR="00E4552A">
        <w:rPr>
          <w:rStyle w:val="a6"/>
        </w:rPr>
        <w:t xml:space="preserve"> </w:t>
      </w:r>
      <w:r w:rsidRPr="00E4552A">
        <w:rPr>
          <w:rStyle w:val="a6"/>
        </w:rPr>
        <w:t>(профильное обучение)</w:t>
      </w:r>
      <w:r w:rsidR="00E4552A">
        <w:rPr>
          <w:rStyle w:val="a6"/>
        </w:rPr>
        <w:t xml:space="preserve"> </w:t>
      </w:r>
      <w:r w:rsidRPr="00E4552A">
        <w:rPr>
          <w:rStyle w:val="a6"/>
        </w:rPr>
        <w:t>основной образовательной программы среднего общего образования</w:t>
      </w:r>
      <w:r w:rsidR="000F49D5" w:rsidRPr="00E4552A">
        <w:rPr>
          <w:rStyle w:val="a6"/>
        </w:rPr>
        <w:t>.</w:t>
      </w:r>
    </w:p>
    <w:p w:rsidR="00D634E5" w:rsidRPr="00E4552A" w:rsidRDefault="0078060A" w:rsidP="00E4552A">
      <w:pPr>
        <w:pStyle w:val="a4"/>
        <w:ind w:firstLine="708"/>
      </w:pPr>
      <w:r w:rsidRPr="006A08E6">
        <w:rPr>
          <w:rStyle w:val="a6"/>
        </w:rPr>
        <w:t xml:space="preserve">Предметная область </w:t>
      </w:r>
      <w:r w:rsidRPr="006A08E6">
        <w:t>"Естественные науки"</w:t>
      </w:r>
      <w:r w:rsidR="006A3784" w:rsidRPr="006A08E6">
        <w:t xml:space="preserve"> включает </w:t>
      </w:r>
      <w:r w:rsidRPr="006A08E6">
        <w:t>Базовый и углубленный уровни: "Физика", "Химия", "Биология", "Естествознание" (базовый уровень)</w:t>
      </w:r>
      <w:r w:rsidR="00E4552A">
        <w:t xml:space="preserve">. </w:t>
      </w:r>
      <w:r w:rsidR="00D668E5" w:rsidRPr="00E4552A">
        <w:t>Выбор предмет</w:t>
      </w:r>
      <w:r w:rsidR="008831E5" w:rsidRPr="00E4552A">
        <w:t>ов</w:t>
      </w:r>
      <w:r w:rsidR="00D668E5" w:rsidRPr="00E4552A">
        <w:t xml:space="preserve"> из предметной области</w:t>
      </w:r>
      <w:r w:rsidR="00FF49FC" w:rsidRPr="00E4552A">
        <w:t>, уровень изучения предметов (базовый или углубленный уровень)</w:t>
      </w:r>
      <w:r w:rsidR="00D668E5" w:rsidRPr="00E4552A">
        <w:t xml:space="preserve"> </w:t>
      </w:r>
      <w:r w:rsidR="008831E5" w:rsidRPr="00E4552A">
        <w:t xml:space="preserve">осуществляется </w:t>
      </w:r>
      <w:r w:rsidR="00111FA0">
        <w:t>общеобразовательной организацией</w:t>
      </w:r>
      <w:r w:rsidR="008831E5" w:rsidRPr="00E4552A">
        <w:t xml:space="preserve"> с учетом потребностей обучающихся</w:t>
      </w:r>
      <w:r w:rsidR="00D668E5" w:rsidRPr="00E4552A">
        <w:t>.</w:t>
      </w:r>
    </w:p>
    <w:p w:rsidR="00064663" w:rsidRPr="006A08E6" w:rsidRDefault="008831E5" w:rsidP="00064663">
      <w:pPr>
        <w:pStyle w:val="a4"/>
        <w:ind w:firstLine="708"/>
        <w:rPr>
          <w:b/>
          <w:szCs w:val="28"/>
        </w:rPr>
      </w:pPr>
      <w:r w:rsidRPr="00E4552A">
        <w:rPr>
          <w:szCs w:val="28"/>
        </w:rPr>
        <w:t xml:space="preserve">В </w:t>
      </w:r>
      <w:r w:rsidR="006957BF" w:rsidRPr="00E4552A">
        <w:rPr>
          <w:szCs w:val="28"/>
        </w:rPr>
        <w:t xml:space="preserve">примерных основных образовательных программах ОО и </w:t>
      </w:r>
      <w:proofErr w:type="gramStart"/>
      <w:r w:rsidR="006957BF" w:rsidRPr="00E4552A">
        <w:rPr>
          <w:szCs w:val="28"/>
        </w:rPr>
        <w:t>СО</w:t>
      </w:r>
      <w:proofErr w:type="gramEnd"/>
      <w:r w:rsidR="006957BF" w:rsidRPr="00E4552A">
        <w:rPr>
          <w:szCs w:val="28"/>
        </w:rPr>
        <w:t xml:space="preserve"> образования</w:t>
      </w:r>
      <w:r w:rsidR="006957BF" w:rsidRPr="006A08E6">
        <w:rPr>
          <w:color w:val="FF0000"/>
          <w:szCs w:val="28"/>
        </w:rPr>
        <w:t xml:space="preserve"> </w:t>
      </w:r>
      <w:r w:rsidR="00064663" w:rsidRPr="006A08E6">
        <w:rPr>
          <w:b/>
          <w:szCs w:val="28"/>
        </w:rPr>
        <w:t xml:space="preserve">Предметные </w:t>
      </w:r>
      <w:r w:rsidR="00064663" w:rsidRPr="006A08E6">
        <w:rPr>
          <w:szCs w:val="28"/>
        </w:rPr>
        <w:t>результаты приводятся в блоках</w:t>
      </w:r>
      <w:r w:rsidR="00064663" w:rsidRPr="006A08E6">
        <w:rPr>
          <w:b/>
          <w:szCs w:val="28"/>
        </w:rPr>
        <w:t xml:space="preserve"> «Выпускник научится</w:t>
      </w:r>
      <w:r w:rsidR="00064663" w:rsidRPr="006A08E6">
        <w:rPr>
          <w:szCs w:val="28"/>
        </w:rPr>
        <w:t xml:space="preserve">» и </w:t>
      </w:r>
      <w:r w:rsidR="00064663" w:rsidRPr="006A08E6">
        <w:rPr>
          <w:b/>
          <w:szCs w:val="28"/>
        </w:rPr>
        <w:t>«Выпускник получит возможность научиться».</w:t>
      </w:r>
    </w:p>
    <w:p w:rsidR="006957BF" w:rsidRPr="006A08E6" w:rsidRDefault="006957BF" w:rsidP="00064663">
      <w:pPr>
        <w:pStyle w:val="a4"/>
        <w:ind w:firstLine="708"/>
        <w:rPr>
          <w:szCs w:val="28"/>
        </w:rPr>
      </w:pPr>
      <w:r w:rsidRPr="006A08E6">
        <w:rPr>
          <w:szCs w:val="28"/>
        </w:rPr>
        <w:t xml:space="preserve">Группа результатов «Выпускник научится» представляет собой результаты, достижение которых обеспечивается учителем в отношении всех обучающихся, выбравших данный уровень обучения. Группа результатов «Выпускник получит возможность научиться» обеспечивается учителем в отношении части наиболее мотивированных и способных обучающихся, выбравших данный уровень обучения. </w:t>
      </w:r>
      <w:r w:rsidRPr="00E4552A">
        <w:rPr>
          <w:szCs w:val="28"/>
        </w:rPr>
        <w:t xml:space="preserve">При контроле качества образования группа заданий, ориентированных на оценку достижения планируемых результатов из блока «Выпускник получит возможность научиться», </w:t>
      </w:r>
      <w:r w:rsidRPr="00E4552A">
        <w:rPr>
          <w:bCs/>
          <w:szCs w:val="28"/>
        </w:rPr>
        <w:t>может</w:t>
      </w:r>
      <w:r w:rsidRPr="00E4552A">
        <w:rPr>
          <w:szCs w:val="28"/>
        </w:rPr>
        <w:t xml:space="preserve"> включаться в материалы блока «Выпускник научится».</w:t>
      </w:r>
      <w:r w:rsidR="00E4552A">
        <w:rPr>
          <w:szCs w:val="28"/>
        </w:rPr>
        <w:t xml:space="preserve"> </w:t>
      </w:r>
      <w:r w:rsidR="009217F3" w:rsidRPr="006A08E6">
        <w:rPr>
          <w:szCs w:val="28"/>
        </w:rPr>
        <w:t>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</w:t>
      </w:r>
    </w:p>
    <w:p w:rsidR="006957BF" w:rsidRPr="006A08E6" w:rsidRDefault="009217F3" w:rsidP="00064663">
      <w:pPr>
        <w:pStyle w:val="a4"/>
        <w:ind w:firstLine="708"/>
        <w:rPr>
          <w:szCs w:val="28"/>
        </w:rPr>
      </w:pPr>
      <w:r w:rsidRPr="006A08E6">
        <w:rPr>
          <w:szCs w:val="28"/>
        </w:rPr>
        <w:t xml:space="preserve">Предметные результаты раздела «Выпускник получит возможность научиться» </w:t>
      </w:r>
      <w:r w:rsidRPr="00E4552A">
        <w:rPr>
          <w:szCs w:val="28"/>
        </w:rPr>
        <w:t>не выносятся на итоговую аттестацию</w:t>
      </w:r>
      <w:r w:rsidRPr="006A08E6">
        <w:rPr>
          <w:szCs w:val="28"/>
        </w:rPr>
        <w:t>, но при этом возможность их достижения должна быть предоставлена каждому обучающемуся.</w:t>
      </w:r>
    </w:p>
    <w:p w:rsidR="00E67339" w:rsidRPr="006A08E6" w:rsidRDefault="00E67339" w:rsidP="00064663">
      <w:pPr>
        <w:pStyle w:val="a4"/>
        <w:ind w:firstLine="708"/>
        <w:rPr>
          <w:szCs w:val="28"/>
        </w:rPr>
      </w:pPr>
      <w:r w:rsidRPr="006A08E6">
        <w:rPr>
          <w:i/>
          <w:szCs w:val="28"/>
        </w:rPr>
        <w:t>Курсивом в примерных программах учебных предметов выделены группа предметных результатов «Выпускник получит возможность научиться» и элементы содержания программы, относящиеся к результатам, которым учащиеся «получат возможность научиться».</w:t>
      </w:r>
    </w:p>
    <w:p w:rsidR="00064663" w:rsidRPr="006A08E6" w:rsidRDefault="00064663" w:rsidP="00064663">
      <w:pPr>
        <w:pStyle w:val="a4"/>
        <w:ind w:firstLine="708"/>
        <w:rPr>
          <w:szCs w:val="28"/>
        </w:rPr>
      </w:pPr>
      <w:r w:rsidRPr="006A08E6">
        <w:rPr>
          <w:szCs w:val="28"/>
        </w:rPr>
        <w:lastRenderedPageBreak/>
        <w:t xml:space="preserve">Подобная структура планируемых результатов дает возможность учителю </w:t>
      </w:r>
      <w:r w:rsidRPr="006A08E6">
        <w:rPr>
          <w:bCs/>
          <w:iCs/>
          <w:szCs w:val="28"/>
        </w:rPr>
        <w:t>дифференцировать требования</w:t>
      </w:r>
      <w:r w:rsidRPr="006A08E6">
        <w:rPr>
          <w:szCs w:val="28"/>
        </w:rPr>
        <w:t xml:space="preserve"> к подготовке обучающихся.</w:t>
      </w:r>
    </w:p>
    <w:p w:rsidR="00064663" w:rsidRPr="006A08E6" w:rsidRDefault="00E67339" w:rsidP="00064663">
      <w:pPr>
        <w:pStyle w:val="a4"/>
        <w:ind w:firstLine="708"/>
        <w:rPr>
          <w:szCs w:val="28"/>
        </w:rPr>
      </w:pPr>
      <w:r w:rsidRPr="006A08E6">
        <w:rPr>
          <w:b/>
          <w:szCs w:val="28"/>
        </w:rPr>
        <w:t>Преподавание предмета «Химия» в 10 классах</w:t>
      </w:r>
      <w:r w:rsidRPr="006A08E6">
        <w:rPr>
          <w:szCs w:val="28"/>
        </w:rPr>
        <w:t xml:space="preserve"> может осуществляться на базовом (1 час в неделю) или профильном уровне</w:t>
      </w:r>
      <w:r w:rsidR="00FF49FC" w:rsidRPr="006A08E6">
        <w:rPr>
          <w:szCs w:val="28"/>
        </w:rPr>
        <w:t xml:space="preserve"> </w:t>
      </w:r>
      <w:r w:rsidR="00FF49FC" w:rsidRPr="00111FA0">
        <w:rPr>
          <w:szCs w:val="28"/>
        </w:rPr>
        <w:t>(</w:t>
      </w:r>
      <w:r w:rsidR="00111FA0">
        <w:rPr>
          <w:szCs w:val="28"/>
        </w:rPr>
        <w:t>3-5 часов в неделю</w:t>
      </w:r>
      <w:r w:rsidR="00FF49FC" w:rsidRPr="00111FA0">
        <w:rPr>
          <w:szCs w:val="28"/>
        </w:rPr>
        <w:t>)</w:t>
      </w:r>
      <w:r w:rsidR="0092718C" w:rsidRPr="00111FA0">
        <w:rPr>
          <w:szCs w:val="28"/>
        </w:rPr>
        <w:t>.</w:t>
      </w:r>
      <w:r w:rsidR="0092718C" w:rsidRPr="006A08E6">
        <w:rPr>
          <w:color w:val="FF0000"/>
          <w:szCs w:val="28"/>
        </w:rPr>
        <w:t xml:space="preserve"> </w:t>
      </w:r>
      <w:r w:rsidR="0092718C" w:rsidRPr="00E4552A">
        <w:rPr>
          <w:szCs w:val="28"/>
        </w:rPr>
        <w:t>След</w:t>
      </w:r>
      <w:r w:rsidR="00B66063" w:rsidRPr="00B66063">
        <w:rPr>
          <w:szCs w:val="28"/>
        </w:rPr>
        <w:t>о</w:t>
      </w:r>
      <w:r w:rsidR="0092718C" w:rsidRPr="00E4552A">
        <w:rPr>
          <w:szCs w:val="28"/>
        </w:rPr>
        <w:t xml:space="preserve">вательно, </w:t>
      </w:r>
      <w:r w:rsidR="006A37BD" w:rsidRPr="00E4552A">
        <w:rPr>
          <w:szCs w:val="28"/>
        </w:rPr>
        <w:t>планируемые</w:t>
      </w:r>
      <w:r w:rsidR="006A37BD" w:rsidRPr="006A08E6">
        <w:rPr>
          <w:szCs w:val="28"/>
        </w:rPr>
        <w:t xml:space="preserve"> предметные результаты освоения ООП: «Выпускник научится – базовый уровень», «Выпускник получит возможность научиться – базовый уровень», «Выпускник научится – углубленный уровень», «Выпускник получит возможность научиться – углубленный уровень».</w:t>
      </w:r>
    </w:p>
    <w:p w:rsidR="006A37BD" w:rsidRPr="006A08E6" w:rsidRDefault="006A37BD" w:rsidP="00064663">
      <w:pPr>
        <w:pStyle w:val="a4"/>
        <w:ind w:firstLine="708"/>
        <w:rPr>
          <w:szCs w:val="28"/>
        </w:rPr>
      </w:pPr>
      <w:r w:rsidRPr="006A08E6">
        <w:rPr>
          <w:szCs w:val="28"/>
        </w:rPr>
        <w:t>Примерные программы учебных предметов построены таким образом, что предметные результаты базового уровня, относящиеся к разделу «Выпускник получит возможность научиться», соответствуют предметным результатам раздела «Выпускник научится» на углубленном уровне.</w:t>
      </w:r>
    </w:p>
    <w:p w:rsidR="00171BAE" w:rsidRPr="006A08E6" w:rsidRDefault="00171BAE" w:rsidP="00171BAE">
      <w:pPr>
        <w:pStyle w:val="a4"/>
        <w:ind w:firstLine="708"/>
        <w:rPr>
          <w:szCs w:val="28"/>
        </w:rPr>
      </w:pPr>
      <w:r w:rsidRPr="006A08E6">
        <w:rPr>
          <w:szCs w:val="28"/>
        </w:rPr>
        <w:t>Принципиальным отличием результатов базового уровня от результатов углубленного уровня является их целевая направленность.</w:t>
      </w:r>
    </w:p>
    <w:p w:rsidR="00171BAE" w:rsidRPr="006A08E6" w:rsidRDefault="00171BAE" w:rsidP="00171BAE">
      <w:pPr>
        <w:pStyle w:val="a4"/>
        <w:ind w:firstLine="708"/>
        <w:rPr>
          <w:szCs w:val="28"/>
        </w:rPr>
      </w:pPr>
      <w:r w:rsidRPr="006A08E6">
        <w:rPr>
          <w:szCs w:val="28"/>
        </w:rPr>
        <w:t>Результаты базового уровня ориентированы на общую функциональную грамотность, получение компетентностей для повседневной жизни и общего развития.</w:t>
      </w:r>
    </w:p>
    <w:p w:rsidR="00171BAE" w:rsidRPr="006A08E6" w:rsidRDefault="00171BAE" w:rsidP="00171BAE">
      <w:pPr>
        <w:pStyle w:val="a4"/>
        <w:ind w:firstLine="708"/>
        <w:rPr>
          <w:szCs w:val="28"/>
        </w:rPr>
      </w:pPr>
      <w:r w:rsidRPr="006A08E6">
        <w:rPr>
          <w:szCs w:val="28"/>
        </w:rPr>
        <w:t xml:space="preserve">Результаты </w:t>
      </w:r>
      <w:r w:rsidRPr="00F31949">
        <w:rPr>
          <w:szCs w:val="28"/>
        </w:rPr>
        <w:t xml:space="preserve">углубленного </w:t>
      </w:r>
      <w:r w:rsidRPr="006A08E6">
        <w:rPr>
          <w:szCs w:val="28"/>
        </w:rPr>
        <w:t>уровня ориентированы на получение компетентностей для последующей профессиональной деятельности, как в рамках данной предметной области, так и в смежных с ней областях.</w:t>
      </w:r>
    </w:p>
    <w:p w:rsidR="00C768AE" w:rsidRDefault="00CD7AAB" w:rsidP="00C768AE">
      <w:pPr>
        <w:pStyle w:val="ConsPlusNormal"/>
        <w:ind w:firstLine="540"/>
        <w:jc w:val="both"/>
        <w:rPr>
          <w:sz w:val="28"/>
          <w:szCs w:val="28"/>
        </w:rPr>
      </w:pPr>
      <w:r w:rsidRPr="00C768AE">
        <w:rPr>
          <w:sz w:val="28"/>
          <w:szCs w:val="28"/>
        </w:rPr>
        <w:t>Требования к предметным результатам освоения базового курса химии</w:t>
      </w:r>
    </w:p>
    <w:p w:rsidR="00CD7AAB" w:rsidRPr="00C768AE" w:rsidRDefault="00C768AE" w:rsidP="00C768A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7AAB" w:rsidRPr="00C768AE">
        <w:rPr>
          <w:sz w:val="28"/>
          <w:szCs w:val="28"/>
        </w:rPr>
        <w:t xml:space="preserve">для </w:t>
      </w:r>
      <w:proofErr w:type="gramStart"/>
      <w:r w:rsidR="00CD7AAB" w:rsidRPr="00C768AE">
        <w:rPr>
          <w:sz w:val="28"/>
          <w:szCs w:val="28"/>
        </w:rPr>
        <w:t>обучающихся</w:t>
      </w:r>
      <w:proofErr w:type="gramEnd"/>
      <w:r w:rsidR="00CD7AAB" w:rsidRPr="00C768AE">
        <w:rPr>
          <w:sz w:val="28"/>
          <w:szCs w:val="28"/>
        </w:rPr>
        <w:t xml:space="preserve"> с ограниченными возможностями здоровья </w:t>
      </w:r>
      <w:r w:rsidR="00200C53">
        <w:rPr>
          <w:sz w:val="28"/>
          <w:szCs w:val="28"/>
        </w:rPr>
        <w:t xml:space="preserve">- </w:t>
      </w:r>
      <w:r w:rsidR="00CD7AAB" w:rsidRPr="00C768AE">
        <w:rPr>
          <w:sz w:val="28"/>
          <w:szCs w:val="28"/>
        </w:rPr>
        <w:t>овладение основными доступными методами научного познания</w:t>
      </w:r>
      <w:r>
        <w:rPr>
          <w:sz w:val="28"/>
          <w:szCs w:val="28"/>
        </w:rPr>
        <w:t xml:space="preserve"> </w:t>
      </w:r>
      <w:r w:rsidR="00CD7AAB" w:rsidRPr="00C768AE">
        <w:rPr>
          <w:sz w:val="28"/>
          <w:szCs w:val="28"/>
        </w:rPr>
        <w:t xml:space="preserve">(Приказ </w:t>
      </w:r>
      <w:proofErr w:type="spellStart"/>
      <w:r w:rsidR="00CD7AAB" w:rsidRPr="00C768AE">
        <w:rPr>
          <w:sz w:val="28"/>
          <w:szCs w:val="28"/>
        </w:rPr>
        <w:t>Минобрнауки</w:t>
      </w:r>
      <w:proofErr w:type="spellEnd"/>
      <w:r w:rsidR="00CD7AAB" w:rsidRPr="00C768AE">
        <w:rPr>
          <w:sz w:val="28"/>
          <w:szCs w:val="28"/>
        </w:rPr>
        <w:t xml:space="preserve"> России от 31.12.2015 N 1578)</w:t>
      </w:r>
      <w:r w:rsidR="00F422DD">
        <w:rPr>
          <w:sz w:val="28"/>
          <w:szCs w:val="28"/>
        </w:rPr>
        <w:t>;</w:t>
      </w:r>
    </w:p>
    <w:p w:rsidR="00CD7AAB" w:rsidRPr="00C768AE" w:rsidRDefault="00B66063" w:rsidP="0043097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D7AAB" w:rsidRPr="00C768AE">
        <w:rPr>
          <w:sz w:val="28"/>
          <w:szCs w:val="28"/>
        </w:rPr>
        <w:t xml:space="preserve"> для слепых и слабовидящих обучающихся</w:t>
      </w:r>
      <w:r w:rsidR="00200C53">
        <w:rPr>
          <w:sz w:val="28"/>
          <w:szCs w:val="28"/>
        </w:rPr>
        <w:t xml:space="preserve"> -</w:t>
      </w:r>
      <w:r w:rsidR="00CD7AAB" w:rsidRPr="00C768AE">
        <w:rPr>
          <w:sz w:val="28"/>
          <w:szCs w:val="28"/>
        </w:rPr>
        <w:t xml:space="preserve"> овладение правилами записи химических формул с использованием рельефно-точечно</w:t>
      </w:r>
      <w:r w:rsidR="00430972">
        <w:rPr>
          <w:sz w:val="28"/>
          <w:szCs w:val="28"/>
        </w:rPr>
        <w:t xml:space="preserve">й системы обозначений Л. Брайля </w:t>
      </w:r>
      <w:r w:rsidR="00CD7AAB" w:rsidRPr="00C768AE">
        <w:rPr>
          <w:sz w:val="28"/>
          <w:szCs w:val="28"/>
        </w:rPr>
        <w:t xml:space="preserve">(Приказ </w:t>
      </w:r>
      <w:proofErr w:type="spellStart"/>
      <w:r w:rsidR="00CD7AAB" w:rsidRPr="00C768AE">
        <w:rPr>
          <w:sz w:val="28"/>
          <w:szCs w:val="28"/>
        </w:rPr>
        <w:t>Минобрнауки</w:t>
      </w:r>
      <w:proofErr w:type="spellEnd"/>
      <w:r w:rsidR="00CD7AAB" w:rsidRPr="00C768AE">
        <w:rPr>
          <w:sz w:val="28"/>
          <w:szCs w:val="28"/>
        </w:rPr>
        <w:t xml:space="preserve"> России от 31.12.2015 N 1578)</w:t>
      </w:r>
      <w:r w:rsidR="00F422DD">
        <w:rPr>
          <w:sz w:val="28"/>
          <w:szCs w:val="28"/>
        </w:rPr>
        <w:t>.</w:t>
      </w:r>
    </w:p>
    <w:p w:rsidR="008F7761" w:rsidRPr="006A08E6" w:rsidRDefault="00064663" w:rsidP="00600E41">
      <w:pPr>
        <w:pStyle w:val="a4"/>
        <w:rPr>
          <w:szCs w:val="28"/>
        </w:rPr>
      </w:pPr>
      <w:r w:rsidRPr="006A08E6">
        <w:rPr>
          <w:szCs w:val="28"/>
        </w:rPr>
        <w:tab/>
        <w:t xml:space="preserve">В качестве примера </w:t>
      </w:r>
      <w:r w:rsidR="00B43259">
        <w:rPr>
          <w:szCs w:val="28"/>
        </w:rPr>
        <w:t>при</w:t>
      </w:r>
      <w:r w:rsidR="00430972">
        <w:rPr>
          <w:szCs w:val="28"/>
        </w:rPr>
        <w:t xml:space="preserve"> составлени</w:t>
      </w:r>
      <w:r w:rsidR="00B43259">
        <w:rPr>
          <w:szCs w:val="28"/>
        </w:rPr>
        <w:t>и</w:t>
      </w:r>
      <w:r w:rsidR="00430972">
        <w:rPr>
          <w:szCs w:val="28"/>
        </w:rPr>
        <w:t xml:space="preserve"> рабочих учебных программ и </w:t>
      </w:r>
      <w:r w:rsidR="00B66063">
        <w:rPr>
          <w:szCs w:val="28"/>
        </w:rPr>
        <w:t>календарно-тематического планирования</w:t>
      </w:r>
      <w:r w:rsidR="00B35869">
        <w:rPr>
          <w:szCs w:val="28"/>
        </w:rPr>
        <w:t xml:space="preserve"> (КТП)</w:t>
      </w:r>
      <w:r w:rsidR="00430972">
        <w:rPr>
          <w:szCs w:val="28"/>
        </w:rPr>
        <w:t xml:space="preserve"> для преподавания химии в 10 классах </w:t>
      </w:r>
      <w:r w:rsidR="00430972" w:rsidRPr="006A08E6">
        <w:rPr>
          <w:szCs w:val="28"/>
        </w:rPr>
        <w:t xml:space="preserve">по </w:t>
      </w:r>
      <w:r w:rsidR="00430972" w:rsidRPr="006A08E6">
        <w:rPr>
          <w:rFonts w:eastAsia="TimesNewRomanPSMT"/>
          <w:szCs w:val="28"/>
        </w:rPr>
        <w:t>ФГОС СОО</w:t>
      </w:r>
      <w:r w:rsidR="00430972" w:rsidRPr="006A08E6">
        <w:rPr>
          <w:szCs w:val="28"/>
        </w:rPr>
        <w:t xml:space="preserve"> </w:t>
      </w:r>
      <w:r w:rsidR="00430972">
        <w:rPr>
          <w:szCs w:val="28"/>
        </w:rPr>
        <w:t>предлагаем</w:t>
      </w:r>
      <w:r w:rsidRPr="006A08E6">
        <w:rPr>
          <w:szCs w:val="28"/>
        </w:rPr>
        <w:t xml:space="preserve"> воспользоваться опытом работы по составлению рабочих учебных программ </w:t>
      </w:r>
    </w:p>
    <w:p w:rsidR="008F7761" w:rsidRPr="006A08E6" w:rsidRDefault="00F422DD" w:rsidP="00600E41">
      <w:pPr>
        <w:pStyle w:val="a4"/>
        <w:ind w:firstLine="708"/>
        <w:rPr>
          <w:szCs w:val="28"/>
        </w:rPr>
      </w:pPr>
      <w:r>
        <w:rPr>
          <w:szCs w:val="28"/>
        </w:rPr>
        <w:t>н</w:t>
      </w:r>
      <w:r w:rsidR="008F7761" w:rsidRPr="006A08E6">
        <w:rPr>
          <w:szCs w:val="28"/>
        </w:rPr>
        <w:t>а базовом уровне:</w:t>
      </w:r>
    </w:p>
    <w:p w:rsidR="008F7761" w:rsidRPr="006A08E6" w:rsidRDefault="008F7761" w:rsidP="00600E41">
      <w:pPr>
        <w:pStyle w:val="a4"/>
        <w:rPr>
          <w:szCs w:val="28"/>
        </w:rPr>
      </w:pPr>
      <w:proofErr w:type="spellStart"/>
      <w:r w:rsidRPr="006A08E6">
        <w:rPr>
          <w:szCs w:val="28"/>
        </w:rPr>
        <w:t>Графкиной</w:t>
      </w:r>
      <w:proofErr w:type="spellEnd"/>
      <w:r w:rsidRPr="006A08E6">
        <w:rPr>
          <w:szCs w:val="28"/>
        </w:rPr>
        <w:t xml:space="preserve"> О.Я.</w:t>
      </w:r>
    </w:p>
    <w:p w:rsidR="008F7761" w:rsidRPr="006A08E6" w:rsidRDefault="008F7761" w:rsidP="00600E41">
      <w:pPr>
        <w:pStyle w:val="a4"/>
        <w:rPr>
          <w:szCs w:val="28"/>
        </w:rPr>
      </w:pPr>
      <w:proofErr w:type="spellStart"/>
      <w:r w:rsidRPr="006A08E6">
        <w:rPr>
          <w:szCs w:val="28"/>
        </w:rPr>
        <w:t>Чепелевой</w:t>
      </w:r>
      <w:proofErr w:type="spellEnd"/>
      <w:r w:rsidRPr="006A08E6">
        <w:rPr>
          <w:szCs w:val="28"/>
        </w:rPr>
        <w:t xml:space="preserve"> Ю.В.</w:t>
      </w:r>
    </w:p>
    <w:p w:rsidR="008F7761" w:rsidRPr="006C5671" w:rsidRDefault="008F7761" w:rsidP="00600E41">
      <w:pPr>
        <w:pStyle w:val="a4"/>
        <w:rPr>
          <w:szCs w:val="28"/>
        </w:rPr>
      </w:pPr>
      <w:r w:rsidRPr="006A08E6">
        <w:rPr>
          <w:szCs w:val="28"/>
        </w:rPr>
        <w:t>Коноваловой А.В.</w:t>
      </w:r>
      <w:r w:rsidR="006C5671" w:rsidRPr="006C5671">
        <w:rPr>
          <w:szCs w:val="28"/>
        </w:rPr>
        <w:t xml:space="preserve"> (приложение 4)</w:t>
      </w:r>
      <w:r w:rsidR="006C5671">
        <w:rPr>
          <w:szCs w:val="28"/>
        </w:rPr>
        <w:t>;</w:t>
      </w:r>
    </w:p>
    <w:p w:rsidR="008F7761" w:rsidRPr="006A08E6" w:rsidRDefault="006C5671" w:rsidP="00600E41">
      <w:pPr>
        <w:pStyle w:val="a4"/>
        <w:ind w:firstLine="708"/>
        <w:rPr>
          <w:szCs w:val="28"/>
        </w:rPr>
      </w:pPr>
      <w:r>
        <w:rPr>
          <w:szCs w:val="28"/>
        </w:rPr>
        <w:t>н</w:t>
      </w:r>
      <w:r w:rsidR="008F7761" w:rsidRPr="006A08E6">
        <w:rPr>
          <w:szCs w:val="28"/>
        </w:rPr>
        <w:t>а профильном уровне:</w:t>
      </w:r>
    </w:p>
    <w:p w:rsidR="008F7761" w:rsidRPr="006A08E6" w:rsidRDefault="008F7761" w:rsidP="00600E41">
      <w:pPr>
        <w:pStyle w:val="a4"/>
        <w:rPr>
          <w:szCs w:val="28"/>
        </w:rPr>
      </w:pPr>
      <w:r w:rsidRPr="006A08E6">
        <w:rPr>
          <w:szCs w:val="28"/>
        </w:rPr>
        <w:t>Бурак</w:t>
      </w:r>
      <w:r w:rsidR="00B35869">
        <w:rPr>
          <w:szCs w:val="28"/>
        </w:rPr>
        <w:t>а</w:t>
      </w:r>
      <w:r w:rsidRPr="006A08E6">
        <w:rPr>
          <w:szCs w:val="28"/>
        </w:rPr>
        <w:t xml:space="preserve"> И.Я.</w:t>
      </w:r>
    </w:p>
    <w:p w:rsidR="00A832E2" w:rsidRPr="006C5671" w:rsidRDefault="008F7761" w:rsidP="00600E41">
      <w:pPr>
        <w:pStyle w:val="a4"/>
        <w:rPr>
          <w:szCs w:val="28"/>
        </w:rPr>
      </w:pPr>
      <w:r w:rsidRPr="006A08E6">
        <w:rPr>
          <w:szCs w:val="28"/>
        </w:rPr>
        <w:t>Волков</w:t>
      </w:r>
      <w:r w:rsidR="00B35869">
        <w:rPr>
          <w:szCs w:val="28"/>
        </w:rPr>
        <w:t>ой</w:t>
      </w:r>
      <w:r w:rsidRPr="006A08E6">
        <w:rPr>
          <w:szCs w:val="28"/>
        </w:rPr>
        <w:t xml:space="preserve"> М.И.</w:t>
      </w:r>
      <w:r w:rsidR="006C5671">
        <w:rPr>
          <w:szCs w:val="28"/>
        </w:rPr>
        <w:t xml:space="preserve"> (приложение 5</w:t>
      </w:r>
      <w:r w:rsidR="006C5671" w:rsidRPr="006C5671">
        <w:rPr>
          <w:szCs w:val="28"/>
        </w:rPr>
        <w:t>)</w:t>
      </w:r>
      <w:r w:rsidR="00F422DD" w:rsidRPr="006C5671">
        <w:rPr>
          <w:szCs w:val="28"/>
        </w:rPr>
        <w:t>.</w:t>
      </w:r>
    </w:p>
    <w:p w:rsidR="00DD5BD1" w:rsidRPr="006A08E6" w:rsidRDefault="00600E41" w:rsidP="00EA6960">
      <w:pPr>
        <w:pStyle w:val="a4"/>
        <w:rPr>
          <w:szCs w:val="28"/>
        </w:rPr>
      </w:pPr>
      <w:r w:rsidRPr="006A08E6">
        <w:rPr>
          <w:szCs w:val="28"/>
        </w:rPr>
        <w:tab/>
        <w:t>Актуальными остаются рабочие программы и КТП по реализации ФГОС ООО в 8-9 классах</w:t>
      </w:r>
      <w:r w:rsidR="00DD5BD1" w:rsidRPr="006A08E6">
        <w:rPr>
          <w:szCs w:val="28"/>
        </w:rPr>
        <w:t xml:space="preserve"> выше указанных учителей</w:t>
      </w:r>
      <w:r w:rsidRPr="006A08E6">
        <w:rPr>
          <w:szCs w:val="28"/>
        </w:rPr>
        <w:t xml:space="preserve">, </w:t>
      </w:r>
      <w:r w:rsidR="00EA6960" w:rsidRPr="006A08E6">
        <w:rPr>
          <w:szCs w:val="28"/>
        </w:rPr>
        <w:t>ч</w:t>
      </w:r>
      <w:r w:rsidR="00064663" w:rsidRPr="006A08E6">
        <w:rPr>
          <w:szCs w:val="28"/>
        </w:rPr>
        <w:t>ьи учащиеся устойчиво показывают высокие результаты на ВПР, ОГЭ, ЕГЭ, олимпиадах муниципального и регионального уровней (</w:t>
      </w:r>
      <w:r w:rsidR="00064663" w:rsidRPr="006C5671">
        <w:rPr>
          <w:szCs w:val="28"/>
        </w:rPr>
        <w:t xml:space="preserve">приложение </w:t>
      </w:r>
      <w:r w:rsidR="00EB11BD" w:rsidRPr="006C5671">
        <w:rPr>
          <w:szCs w:val="28"/>
        </w:rPr>
        <w:t>6</w:t>
      </w:r>
      <w:r w:rsidR="00064663" w:rsidRPr="006C5671">
        <w:rPr>
          <w:szCs w:val="28"/>
        </w:rPr>
        <w:t>).</w:t>
      </w:r>
      <w:r w:rsidR="00064663" w:rsidRPr="006A08E6">
        <w:rPr>
          <w:szCs w:val="28"/>
        </w:rPr>
        <w:t xml:space="preserve"> </w:t>
      </w:r>
    </w:p>
    <w:p w:rsidR="00EA6960" w:rsidRPr="007F44D3" w:rsidRDefault="00EA6960" w:rsidP="00EA6960">
      <w:pPr>
        <w:pStyle w:val="a4"/>
        <w:ind w:firstLine="708"/>
        <w:rPr>
          <w:rFonts w:eastAsia="TimesNewRomanPSMT"/>
          <w:szCs w:val="28"/>
        </w:rPr>
      </w:pPr>
      <w:r w:rsidRPr="006A08E6">
        <w:rPr>
          <w:rFonts w:eastAsia="TimesNewRomanPSMT"/>
          <w:szCs w:val="28"/>
        </w:rPr>
        <w:t>Обучение в 11 классах</w:t>
      </w:r>
      <w:r w:rsidR="00F65D12" w:rsidRPr="006A08E6">
        <w:rPr>
          <w:rFonts w:eastAsia="TimesNewRomanPSMT"/>
          <w:szCs w:val="28"/>
        </w:rPr>
        <w:t>, как и в прошлые годы,</w:t>
      </w:r>
      <w:r w:rsidRPr="006A08E6">
        <w:rPr>
          <w:rFonts w:eastAsia="TimesNewRomanPSMT"/>
          <w:szCs w:val="28"/>
        </w:rPr>
        <w:t xml:space="preserve"> осуществляется по ФК ГОС </w:t>
      </w:r>
      <w:r w:rsidRPr="006C5671">
        <w:rPr>
          <w:rFonts w:eastAsia="TimesNewRomanPSMT"/>
          <w:szCs w:val="28"/>
        </w:rPr>
        <w:t>СОО (</w:t>
      </w:r>
      <w:r w:rsidR="00D873C8" w:rsidRPr="006C5671">
        <w:rPr>
          <w:rFonts w:eastAsia="TimesNewRomanPSMT"/>
          <w:szCs w:val="28"/>
        </w:rPr>
        <w:t>п</w:t>
      </w:r>
      <w:r w:rsidRPr="006C5671">
        <w:rPr>
          <w:rFonts w:eastAsia="TimesNewRomanPSMT"/>
          <w:szCs w:val="28"/>
        </w:rPr>
        <w:t xml:space="preserve">риложение </w:t>
      </w:r>
      <w:r w:rsidR="00D873C8" w:rsidRPr="006C5671">
        <w:rPr>
          <w:rFonts w:eastAsia="TimesNewRomanPSMT"/>
          <w:szCs w:val="28"/>
        </w:rPr>
        <w:t>7</w:t>
      </w:r>
      <w:r w:rsidRPr="006C5671">
        <w:rPr>
          <w:rFonts w:eastAsia="TimesNewRomanPSMT"/>
          <w:szCs w:val="28"/>
        </w:rPr>
        <w:t>)</w:t>
      </w:r>
    </w:p>
    <w:p w:rsidR="00B70A6F" w:rsidRDefault="00A832E2" w:rsidP="00A832E2">
      <w:pPr>
        <w:pStyle w:val="a4"/>
        <w:ind w:firstLine="708"/>
        <w:rPr>
          <w:szCs w:val="28"/>
        </w:rPr>
      </w:pPr>
      <w:r w:rsidRPr="006A08E6">
        <w:rPr>
          <w:szCs w:val="28"/>
        </w:rPr>
        <w:lastRenderedPageBreak/>
        <w:t xml:space="preserve">Все рабочие программы </w:t>
      </w:r>
      <w:r>
        <w:rPr>
          <w:szCs w:val="28"/>
        </w:rPr>
        <w:t xml:space="preserve">и КТП </w:t>
      </w:r>
      <w:r w:rsidRPr="006A08E6">
        <w:rPr>
          <w:szCs w:val="28"/>
        </w:rPr>
        <w:t>учителей составлены в соответствии с локальными актами их ОУЗ</w:t>
      </w:r>
      <w:r>
        <w:rPr>
          <w:szCs w:val="28"/>
        </w:rPr>
        <w:t xml:space="preserve"> и собственным опытом</w:t>
      </w:r>
      <w:r w:rsidRPr="006A08E6">
        <w:rPr>
          <w:szCs w:val="28"/>
        </w:rPr>
        <w:t>.</w:t>
      </w:r>
      <w:r>
        <w:rPr>
          <w:szCs w:val="28"/>
        </w:rPr>
        <w:t xml:space="preserve"> По этой причине</w:t>
      </w:r>
      <w:r w:rsidR="00E2398F">
        <w:rPr>
          <w:szCs w:val="28"/>
        </w:rPr>
        <w:t xml:space="preserve"> можно </w:t>
      </w:r>
      <w:r w:rsidR="00B70A6F">
        <w:rPr>
          <w:szCs w:val="28"/>
        </w:rPr>
        <w:t>познакомиться с разными подходами изучения школьного курса химии и написания КТП. Например, рабочая программа и КТП Бурака И.Я., профильный уровень</w:t>
      </w:r>
      <w:r w:rsidR="0015668A">
        <w:rPr>
          <w:szCs w:val="28"/>
        </w:rPr>
        <w:t>, составлены в полном соответствии с примерной программой, химический эксперимент (лабораторные опыты, пра</w:t>
      </w:r>
      <w:r w:rsidR="00AC4E06">
        <w:rPr>
          <w:szCs w:val="28"/>
        </w:rPr>
        <w:t>ктические работы) свидетельствую</w:t>
      </w:r>
      <w:r w:rsidR="0015668A">
        <w:rPr>
          <w:szCs w:val="28"/>
        </w:rPr>
        <w:t>т о хорошем уровне оснащенности кабинета и традиционно качественном преподавании предмета</w:t>
      </w:r>
      <w:r w:rsidR="00B34E52">
        <w:rPr>
          <w:szCs w:val="28"/>
        </w:rPr>
        <w:t>. Рабочая программа и КТП Волковой М.И.</w:t>
      </w:r>
      <w:r w:rsidR="007E7C45">
        <w:rPr>
          <w:szCs w:val="28"/>
        </w:rPr>
        <w:t>, профильный уровень,</w:t>
      </w:r>
      <w:r w:rsidR="00B34E52">
        <w:rPr>
          <w:szCs w:val="28"/>
        </w:rPr>
        <w:t xml:space="preserve"> имеет свои особенности, </w:t>
      </w:r>
      <w:r w:rsidR="007E7C45">
        <w:rPr>
          <w:szCs w:val="28"/>
        </w:rPr>
        <w:t xml:space="preserve">а именно, </w:t>
      </w:r>
      <w:r w:rsidR="00B34E52">
        <w:rPr>
          <w:szCs w:val="28"/>
        </w:rPr>
        <w:t xml:space="preserve">сделан акцент на систему самостоятельных работ, </w:t>
      </w:r>
      <w:r w:rsidR="007E7C45">
        <w:rPr>
          <w:szCs w:val="28"/>
        </w:rPr>
        <w:t>в</w:t>
      </w:r>
      <w:r w:rsidR="00B34E52">
        <w:rPr>
          <w:szCs w:val="28"/>
        </w:rPr>
        <w:t xml:space="preserve"> КТП прописаны только темы уроков, лабораторные опыты и практические работы.</w:t>
      </w:r>
    </w:p>
    <w:p w:rsidR="00A832E2" w:rsidRPr="006A08E6" w:rsidRDefault="007E7C45" w:rsidP="00A832E2">
      <w:pPr>
        <w:pStyle w:val="a4"/>
        <w:ind w:firstLine="708"/>
        <w:rPr>
          <w:szCs w:val="28"/>
        </w:rPr>
      </w:pPr>
      <w:r>
        <w:rPr>
          <w:szCs w:val="28"/>
        </w:rPr>
        <w:t>При этом  во всех рабочих программах отражены лабораторные опыты, как правило, совпадающие</w:t>
      </w:r>
      <w:r w:rsidR="004E7831">
        <w:rPr>
          <w:szCs w:val="28"/>
        </w:rPr>
        <w:t xml:space="preserve"> или частично совпадающие</w:t>
      </w:r>
      <w:r>
        <w:rPr>
          <w:szCs w:val="28"/>
        </w:rPr>
        <w:t xml:space="preserve"> с теми, которые предлагают авторы учебников.</w:t>
      </w:r>
    </w:p>
    <w:p w:rsidR="00EA6960" w:rsidRPr="006A08E6" w:rsidRDefault="003A5565" w:rsidP="00D8272A">
      <w:pPr>
        <w:pStyle w:val="a4"/>
        <w:rPr>
          <w:szCs w:val="28"/>
        </w:rPr>
      </w:pPr>
      <w:r w:rsidRPr="006A08E6">
        <w:rPr>
          <w:szCs w:val="28"/>
        </w:rPr>
        <w:tab/>
        <w:t>У</w:t>
      </w:r>
      <w:r w:rsidR="005E2259" w:rsidRPr="006A08E6">
        <w:rPr>
          <w:szCs w:val="28"/>
        </w:rPr>
        <w:t>довлет</w:t>
      </w:r>
      <w:r w:rsidRPr="006A08E6">
        <w:rPr>
          <w:szCs w:val="28"/>
        </w:rPr>
        <w:t>ворение индивидуальных запросов,</w:t>
      </w:r>
      <w:r w:rsidR="005E2259" w:rsidRPr="006A08E6">
        <w:rPr>
          <w:szCs w:val="28"/>
        </w:rPr>
        <w:t xml:space="preserve"> углубление, расширение и систематизацию знаний </w:t>
      </w:r>
      <w:r w:rsidRPr="006A08E6">
        <w:rPr>
          <w:szCs w:val="28"/>
        </w:rPr>
        <w:t xml:space="preserve">по предмету, обеспечение профессиональной ориентации обучающихся может осуществляться </w:t>
      </w:r>
      <w:r w:rsidR="002B2187" w:rsidRPr="006A08E6">
        <w:rPr>
          <w:szCs w:val="28"/>
        </w:rPr>
        <w:t>элективными и факультативными курсами по предмету, внеурочной деятельностью.</w:t>
      </w:r>
    </w:p>
    <w:p w:rsidR="00D8272A" w:rsidRPr="006A08E6" w:rsidRDefault="001E74F6" w:rsidP="00B17D19">
      <w:pPr>
        <w:pStyle w:val="a4"/>
        <w:ind w:firstLine="708"/>
        <w:rPr>
          <w:szCs w:val="28"/>
        </w:rPr>
      </w:pPr>
      <w:r w:rsidRPr="00BB091D">
        <w:rPr>
          <w:szCs w:val="28"/>
        </w:rPr>
        <w:t xml:space="preserve">ФГОС СОО </w:t>
      </w:r>
      <w:r w:rsidR="001E71E8" w:rsidRPr="00BB091D">
        <w:rPr>
          <w:szCs w:val="28"/>
        </w:rPr>
        <w:t>предусматривает и</w:t>
      </w:r>
      <w:r w:rsidR="00D8272A" w:rsidRPr="00BB091D">
        <w:rPr>
          <w:szCs w:val="28"/>
        </w:rPr>
        <w:t>ндивидуальный проект</w:t>
      </w:r>
      <w:r w:rsidR="001E71E8" w:rsidRPr="006A08E6">
        <w:rPr>
          <w:szCs w:val="28"/>
        </w:rPr>
        <w:t>, который</w:t>
      </w:r>
      <w:r w:rsidR="00D8272A" w:rsidRPr="006A08E6">
        <w:rPr>
          <w:szCs w:val="28"/>
        </w:rPr>
        <w:t xml:space="preserve"> представляет собой особую форму организации деятельности </w:t>
      </w:r>
      <w:proofErr w:type="gramStart"/>
      <w:r w:rsidR="00D8272A" w:rsidRPr="006A08E6">
        <w:rPr>
          <w:szCs w:val="28"/>
        </w:rPr>
        <w:t>обучающихся</w:t>
      </w:r>
      <w:proofErr w:type="gramEnd"/>
      <w:r w:rsidR="00D8272A" w:rsidRPr="006A08E6">
        <w:rPr>
          <w:szCs w:val="28"/>
        </w:rPr>
        <w:t xml:space="preserve"> (учебное исследование или учебный проект).</w:t>
      </w:r>
      <w:r w:rsidR="00B17D19" w:rsidRPr="006A08E6">
        <w:rPr>
          <w:szCs w:val="28"/>
        </w:rPr>
        <w:t xml:space="preserve"> </w:t>
      </w:r>
      <w:proofErr w:type="gramStart"/>
      <w:r w:rsidR="00D8272A" w:rsidRPr="006A08E6">
        <w:rPr>
          <w:szCs w:val="28"/>
        </w:rPr>
        <w:t>Индивидуальный проект выполняется обучающимся самостоятельно под руководством учителя (</w:t>
      </w:r>
      <w:proofErr w:type="spellStart"/>
      <w:r w:rsidR="00D8272A" w:rsidRPr="006A08E6">
        <w:rPr>
          <w:szCs w:val="28"/>
        </w:rPr>
        <w:t>тьютора</w:t>
      </w:r>
      <w:proofErr w:type="spellEnd"/>
      <w:r w:rsidR="00D8272A" w:rsidRPr="006A08E6">
        <w:rPr>
          <w:szCs w:val="28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  <w:proofErr w:type="gramEnd"/>
      <w:r w:rsidR="00B17D19" w:rsidRPr="006A08E6">
        <w:rPr>
          <w:szCs w:val="28"/>
        </w:rPr>
        <w:t xml:space="preserve"> </w:t>
      </w:r>
      <w:proofErr w:type="gramStart"/>
      <w:r w:rsidR="00B17D19" w:rsidRPr="006A08E6">
        <w:rPr>
          <w:szCs w:val="28"/>
        </w:rPr>
        <w:t>Индивидуальный проект выполняется обучающимся в течение одного или двух лет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422919" w:rsidRPr="006A08E6" w:rsidRDefault="00422919" w:rsidP="00200C5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22222"/>
          <w:sz w:val="28"/>
          <w:szCs w:val="28"/>
        </w:rPr>
      </w:pPr>
      <w:r w:rsidRPr="006A08E6">
        <w:rPr>
          <w:color w:val="222222"/>
          <w:sz w:val="28"/>
          <w:szCs w:val="28"/>
        </w:rPr>
        <w:t>Код ссылки на страницу "</w:t>
      </w:r>
      <w:r w:rsidRPr="006A08E6">
        <w:rPr>
          <w:rStyle w:val="a8"/>
          <w:color w:val="222222"/>
          <w:sz w:val="28"/>
          <w:szCs w:val="28"/>
          <w:bdr w:val="none" w:sz="0" w:space="0" w:color="auto" w:frame="1"/>
        </w:rPr>
        <w:t>Темы проектов по химии</w:t>
      </w:r>
      <w:r w:rsidRPr="006A08E6">
        <w:rPr>
          <w:color w:val="222222"/>
          <w:sz w:val="28"/>
          <w:szCs w:val="28"/>
        </w:rPr>
        <w:t>":</w:t>
      </w:r>
      <w:r w:rsidRPr="006A08E6">
        <w:rPr>
          <w:color w:val="222222"/>
          <w:sz w:val="28"/>
          <w:szCs w:val="28"/>
        </w:rPr>
        <w:br/>
      </w:r>
      <w:r w:rsidRPr="006A08E6">
        <w:rPr>
          <w:color w:val="1F5192"/>
          <w:sz w:val="28"/>
          <w:szCs w:val="28"/>
        </w:rPr>
        <w:t>&lt;</w:t>
      </w:r>
      <w:proofErr w:type="spellStart"/>
      <w:r w:rsidRPr="006A08E6">
        <w:rPr>
          <w:color w:val="1F5192"/>
          <w:sz w:val="28"/>
          <w:szCs w:val="28"/>
        </w:rPr>
        <w:t>a</w:t>
      </w:r>
      <w:proofErr w:type="spellEnd"/>
      <w:r w:rsidRPr="006A08E6">
        <w:rPr>
          <w:color w:val="1F5192"/>
          <w:sz w:val="28"/>
          <w:szCs w:val="28"/>
        </w:rPr>
        <w:t xml:space="preserve"> </w:t>
      </w:r>
      <w:proofErr w:type="spellStart"/>
      <w:r w:rsidRPr="006A08E6">
        <w:rPr>
          <w:color w:val="1F5192"/>
          <w:sz w:val="28"/>
          <w:szCs w:val="28"/>
        </w:rPr>
        <w:t>href=</w:t>
      </w:r>
      <w:proofErr w:type="spellEnd"/>
      <w:r w:rsidRPr="006A08E6">
        <w:rPr>
          <w:color w:val="1F5192"/>
          <w:sz w:val="28"/>
          <w:szCs w:val="28"/>
        </w:rPr>
        <w:t xml:space="preserve">"http://tvorcheskie-proekty.ru/node/513" </w:t>
      </w:r>
      <w:proofErr w:type="spellStart"/>
      <w:r w:rsidRPr="006A08E6">
        <w:rPr>
          <w:color w:val="1F5192"/>
          <w:sz w:val="28"/>
          <w:szCs w:val="28"/>
        </w:rPr>
        <w:t>target=</w:t>
      </w:r>
      <w:proofErr w:type="spellEnd"/>
      <w:r w:rsidRPr="006A08E6">
        <w:rPr>
          <w:color w:val="1F5192"/>
          <w:sz w:val="28"/>
          <w:szCs w:val="28"/>
        </w:rPr>
        <w:t>"</w:t>
      </w:r>
      <w:proofErr w:type="spellStart"/>
      <w:r w:rsidRPr="006A08E6">
        <w:rPr>
          <w:color w:val="1F5192"/>
          <w:sz w:val="28"/>
          <w:szCs w:val="28"/>
        </w:rPr>
        <w:t>_blank</w:t>
      </w:r>
      <w:proofErr w:type="spellEnd"/>
      <w:r w:rsidRPr="006A08E6">
        <w:rPr>
          <w:color w:val="1F5192"/>
          <w:sz w:val="28"/>
          <w:szCs w:val="28"/>
        </w:rPr>
        <w:t>"&gt;Темы исследовательских проектов по химии&lt;/</w:t>
      </w:r>
      <w:proofErr w:type="spellStart"/>
      <w:r w:rsidRPr="006A08E6">
        <w:rPr>
          <w:color w:val="1F5192"/>
          <w:sz w:val="28"/>
          <w:szCs w:val="28"/>
        </w:rPr>
        <w:t>a</w:t>
      </w:r>
      <w:proofErr w:type="spellEnd"/>
      <w:r w:rsidRPr="006A08E6">
        <w:rPr>
          <w:color w:val="1F5192"/>
          <w:sz w:val="28"/>
          <w:szCs w:val="28"/>
        </w:rPr>
        <w:t>&gt;</w:t>
      </w:r>
    </w:p>
    <w:p w:rsidR="00422919" w:rsidRPr="006A08E6" w:rsidRDefault="00A77957" w:rsidP="00B17D19">
      <w:pPr>
        <w:pStyle w:val="a4"/>
        <w:ind w:firstLine="708"/>
        <w:rPr>
          <w:szCs w:val="28"/>
        </w:rPr>
      </w:pPr>
      <w:r w:rsidRPr="006A08E6">
        <w:rPr>
          <w:szCs w:val="28"/>
        </w:rPr>
        <w:t>С 01.09.2020 года преподавание в 10 классах уровня среднего общего образования будет осуществляться в соответствии с ФГОС СОО.</w:t>
      </w:r>
      <w:r w:rsidR="008023AC" w:rsidRPr="006A08E6">
        <w:rPr>
          <w:szCs w:val="28"/>
        </w:rPr>
        <w:t xml:space="preserve"> В  письм</w:t>
      </w:r>
      <w:r w:rsidR="000A1DA0" w:rsidRPr="006A08E6">
        <w:rPr>
          <w:szCs w:val="28"/>
        </w:rPr>
        <w:t>е</w:t>
      </w:r>
      <w:r w:rsidR="008023AC" w:rsidRPr="006A08E6">
        <w:rPr>
          <w:szCs w:val="28"/>
        </w:rPr>
        <w:t xml:space="preserve"> Министерства образования, науки и молодежи РК № 01-14/1134 от 03.04.2020 </w:t>
      </w:r>
      <w:r w:rsidR="000A1DA0" w:rsidRPr="006A08E6">
        <w:rPr>
          <w:szCs w:val="28"/>
        </w:rPr>
        <w:t>«О</w:t>
      </w:r>
      <w:r w:rsidR="008023AC" w:rsidRPr="006A08E6">
        <w:rPr>
          <w:szCs w:val="28"/>
        </w:rPr>
        <w:t>б особенностях формирования учебных</w:t>
      </w:r>
      <w:r w:rsidR="00EF2AED" w:rsidRPr="006A08E6">
        <w:rPr>
          <w:szCs w:val="28"/>
        </w:rPr>
        <w:t xml:space="preserve"> планов ОО на 2020-2021 учебный год</w:t>
      </w:r>
      <w:r w:rsidR="000A1DA0" w:rsidRPr="006A08E6">
        <w:rPr>
          <w:szCs w:val="28"/>
        </w:rPr>
        <w:t>»,</w:t>
      </w:r>
      <w:r w:rsidR="00EF2AED" w:rsidRPr="006A08E6">
        <w:rPr>
          <w:szCs w:val="28"/>
        </w:rPr>
        <w:t xml:space="preserve"> </w:t>
      </w:r>
      <w:r w:rsidR="000A1DA0" w:rsidRPr="006A08E6">
        <w:rPr>
          <w:szCs w:val="28"/>
        </w:rPr>
        <w:t>п</w:t>
      </w:r>
      <w:r w:rsidR="00EF2AED" w:rsidRPr="006A08E6">
        <w:rPr>
          <w:szCs w:val="28"/>
        </w:rPr>
        <w:t>реподавание химии рекомендовано практически во всех профилях на базовом уровне (</w:t>
      </w:r>
      <w:proofErr w:type="gramStart"/>
      <w:r w:rsidR="00EF2AED" w:rsidRPr="006A08E6">
        <w:rPr>
          <w:szCs w:val="28"/>
        </w:rPr>
        <w:t>см</w:t>
      </w:r>
      <w:proofErr w:type="gramEnd"/>
      <w:r w:rsidR="00EF2AED" w:rsidRPr="006A08E6">
        <w:rPr>
          <w:szCs w:val="28"/>
        </w:rPr>
        <w:t>. предложенные варианты учебных планов</w:t>
      </w:r>
      <w:r w:rsidR="00AC4E06">
        <w:rPr>
          <w:szCs w:val="28"/>
        </w:rPr>
        <w:t xml:space="preserve">, </w:t>
      </w:r>
      <w:r w:rsidR="00AC4E06" w:rsidRPr="00236335">
        <w:rPr>
          <w:szCs w:val="28"/>
        </w:rPr>
        <w:t xml:space="preserve">приложение </w:t>
      </w:r>
      <w:r w:rsidR="00F3480A" w:rsidRPr="00236335">
        <w:rPr>
          <w:szCs w:val="28"/>
        </w:rPr>
        <w:t>8</w:t>
      </w:r>
      <w:r w:rsidR="000A1DA0" w:rsidRPr="00236335">
        <w:rPr>
          <w:szCs w:val="28"/>
        </w:rPr>
        <w:t>).</w:t>
      </w:r>
    </w:p>
    <w:p w:rsidR="000A1DA0" w:rsidRPr="006A08E6" w:rsidRDefault="000A1DA0" w:rsidP="00B17D19">
      <w:pPr>
        <w:pStyle w:val="a4"/>
        <w:ind w:firstLine="708"/>
        <w:rPr>
          <w:szCs w:val="28"/>
        </w:rPr>
      </w:pPr>
      <w:r w:rsidRPr="006A08E6">
        <w:rPr>
          <w:szCs w:val="28"/>
        </w:rPr>
        <w:t>При этом</w:t>
      </w:r>
      <w:proofErr w:type="gramStart"/>
      <w:r w:rsidRPr="006A08E6">
        <w:rPr>
          <w:szCs w:val="28"/>
        </w:rPr>
        <w:t>,</w:t>
      </w:r>
      <w:proofErr w:type="gramEnd"/>
      <w:r w:rsidRPr="006A08E6">
        <w:rPr>
          <w:szCs w:val="28"/>
        </w:rPr>
        <w:t xml:space="preserve"> для технологического профиля отсутствие предмета хими</w:t>
      </w:r>
      <w:r w:rsidR="00200C53">
        <w:rPr>
          <w:szCs w:val="28"/>
        </w:rPr>
        <w:t>я</w:t>
      </w:r>
      <w:r w:rsidRPr="006A08E6">
        <w:rPr>
          <w:szCs w:val="28"/>
        </w:rPr>
        <w:t xml:space="preserve"> крайне нежелател</w:t>
      </w:r>
      <w:r w:rsidR="00200C53">
        <w:rPr>
          <w:szCs w:val="28"/>
        </w:rPr>
        <w:t xml:space="preserve">ьно в связи с тем, что все вузы </w:t>
      </w:r>
      <w:r w:rsidR="003B0D93">
        <w:rPr>
          <w:szCs w:val="28"/>
        </w:rPr>
        <w:t>технологической направленности</w:t>
      </w:r>
      <w:r w:rsidRPr="006A08E6">
        <w:rPr>
          <w:szCs w:val="28"/>
        </w:rPr>
        <w:t xml:space="preserve"> обязательно изучают предмет</w:t>
      </w:r>
      <w:r w:rsidR="00D84056" w:rsidRPr="006A08E6">
        <w:rPr>
          <w:szCs w:val="28"/>
        </w:rPr>
        <w:t xml:space="preserve"> «Химия» и количество студентов </w:t>
      </w:r>
      <w:r w:rsidR="00E149ED">
        <w:rPr>
          <w:szCs w:val="28"/>
        </w:rPr>
        <w:t xml:space="preserve">отчисленных </w:t>
      </w:r>
      <w:r w:rsidR="00D84056" w:rsidRPr="006A08E6">
        <w:rPr>
          <w:szCs w:val="28"/>
        </w:rPr>
        <w:t>из этих вузов по причине неуспев</w:t>
      </w:r>
      <w:r w:rsidR="00BB1C99">
        <w:rPr>
          <w:szCs w:val="28"/>
        </w:rPr>
        <w:t>а</w:t>
      </w:r>
      <w:r w:rsidR="00D84056" w:rsidRPr="006A08E6">
        <w:rPr>
          <w:szCs w:val="28"/>
        </w:rPr>
        <w:t xml:space="preserve">емости по химии </w:t>
      </w:r>
      <w:r w:rsidR="00D84056" w:rsidRPr="006A08E6">
        <w:rPr>
          <w:szCs w:val="28"/>
        </w:rPr>
        <w:lastRenderedPageBreak/>
        <w:t>большое.</w:t>
      </w:r>
      <w:r w:rsidR="0036480C" w:rsidRPr="006A08E6">
        <w:rPr>
          <w:szCs w:val="28"/>
        </w:rPr>
        <w:t xml:space="preserve"> На изучение предмета на профильном уровне желательно 5 недельных часов.</w:t>
      </w:r>
    </w:p>
    <w:p w:rsidR="00C44A06" w:rsidRPr="006A08E6" w:rsidRDefault="00C44A06" w:rsidP="00C44A06">
      <w:pPr>
        <w:pStyle w:val="a4"/>
        <w:ind w:firstLine="708"/>
        <w:rPr>
          <w:szCs w:val="28"/>
        </w:rPr>
      </w:pPr>
      <w:r w:rsidRPr="006A08E6">
        <w:rPr>
          <w:szCs w:val="28"/>
        </w:rPr>
        <w:t xml:space="preserve">Химия в 8 классе является самым сложным предметом, что подтверждает </w:t>
      </w:r>
      <w:r w:rsidRPr="006A08E6">
        <w:rPr>
          <w:szCs w:val="28"/>
          <w:lang w:eastAsia="ru-RU"/>
        </w:rPr>
        <w:t xml:space="preserve">Постановление Главного государственного санитарного врача Российской Федерации от 29 декабря 2010 г. N 189 г. (приложение 3 к </w:t>
      </w:r>
      <w:proofErr w:type="spellStart"/>
      <w:r w:rsidRPr="006A08E6">
        <w:rPr>
          <w:szCs w:val="28"/>
          <w:lang w:eastAsia="ru-RU"/>
        </w:rPr>
        <w:t>СанПиН</w:t>
      </w:r>
      <w:proofErr w:type="spellEnd"/>
      <w:r w:rsidRPr="006A08E6">
        <w:rPr>
          <w:szCs w:val="28"/>
          <w:lang w:eastAsia="ru-RU"/>
        </w:rPr>
        <w:t xml:space="preserve"> 2.4.2.2821-10, шкала трудности учебных предметов, изучаемых в 5-9 классах) </w:t>
      </w:r>
      <w:r w:rsidRPr="00236335">
        <w:rPr>
          <w:szCs w:val="28"/>
          <w:lang w:eastAsia="ru-RU"/>
        </w:rPr>
        <w:t xml:space="preserve">(приложение </w:t>
      </w:r>
      <w:r w:rsidR="00C309EE" w:rsidRPr="00236335">
        <w:rPr>
          <w:szCs w:val="28"/>
          <w:lang w:eastAsia="ru-RU"/>
        </w:rPr>
        <w:t>9</w:t>
      </w:r>
      <w:r w:rsidRPr="00236335">
        <w:rPr>
          <w:szCs w:val="28"/>
          <w:lang w:eastAsia="ru-RU"/>
        </w:rPr>
        <w:t>).</w:t>
      </w:r>
      <w:r w:rsidRPr="006A08E6">
        <w:rPr>
          <w:color w:val="548DD4"/>
          <w:szCs w:val="28"/>
          <w:lang w:eastAsia="ru-RU"/>
        </w:rPr>
        <w:t xml:space="preserve"> </w:t>
      </w:r>
      <w:r w:rsidRPr="006A08E6">
        <w:rPr>
          <w:szCs w:val="28"/>
        </w:rPr>
        <w:t xml:space="preserve">Учитывая сложность, большой объем и архи важность учебного материала 8 класса для всего школьного курса изучения химии, </w:t>
      </w:r>
      <w:r w:rsidRPr="006A08E6">
        <w:rPr>
          <w:i/>
          <w:szCs w:val="28"/>
        </w:rPr>
        <w:t>образовательным организациям целесообразно вводить пропедевтический курс химии в объеме 1 час в неделю</w:t>
      </w:r>
      <w:r w:rsidRPr="006A08E6">
        <w:rPr>
          <w:szCs w:val="28"/>
        </w:rPr>
        <w:t xml:space="preserve"> в 7 классе либо на преподавание предмета в 8 классе предусмотреть 3 </w:t>
      </w:r>
      <w:proofErr w:type="gramStart"/>
      <w:r w:rsidRPr="006A08E6">
        <w:rPr>
          <w:szCs w:val="28"/>
        </w:rPr>
        <w:t>недельных</w:t>
      </w:r>
      <w:proofErr w:type="gramEnd"/>
      <w:r w:rsidRPr="006A08E6">
        <w:rPr>
          <w:szCs w:val="28"/>
        </w:rPr>
        <w:t xml:space="preserve"> часа (в том числе во внеурочной деятельности).</w:t>
      </w:r>
    </w:p>
    <w:p w:rsidR="00C44A06" w:rsidRPr="00C309EE" w:rsidRDefault="00C44A06" w:rsidP="00C44A06">
      <w:pPr>
        <w:pStyle w:val="a4"/>
        <w:ind w:firstLine="708"/>
        <w:rPr>
          <w:szCs w:val="28"/>
        </w:rPr>
      </w:pPr>
      <w:r w:rsidRPr="006A08E6">
        <w:rPr>
          <w:szCs w:val="28"/>
        </w:rPr>
        <w:t>Высокая интенсивность курса 8-го класса может быть снижена за счет введения занятий элективных курсов, факультативных занятий, программы к которым могут быть разраб</w:t>
      </w:r>
      <w:r w:rsidR="00C309EE">
        <w:rPr>
          <w:szCs w:val="28"/>
        </w:rPr>
        <w:t>отаны непосредственно учителем.</w:t>
      </w:r>
    </w:p>
    <w:p w:rsidR="00C44A06" w:rsidRPr="006A08E6" w:rsidRDefault="00C44A06" w:rsidP="00C44A06">
      <w:pPr>
        <w:pStyle w:val="a4"/>
        <w:ind w:firstLine="708"/>
        <w:rPr>
          <w:szCs w:val="28"/>
        </w:rPr>
      </w:pPr>
      <w:r w:rsidRPr="006A08E6">
        <w:rPr>
          <w:rStyle w:val="dash041e005f0431005f044b005f0447005f043d005f044b005f0439005f005fchar1char1"/>
          <w:sz w:val="28"/>
          <w:szCs w:val="28"/>
        </w:rPr>
        <w:t>Основная образовательная программа основного общего образования и среднего общего образования, 10</w:t>
      </w:r>
      <w:r w:rsidR="00200C53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6A08E6">
        <w:rPr>
          <w:rStyle w:val="dash041e005f0431005f044b005f0447005f043d005f044b005f0439005f005fchar1char1"/>
          <w:sz w:val="28"/>
          <w:szCs w:val="28"/>
        </w:rPr>
        <w:t xml:space="preserve">класс, </w:t>
      </w:r>
      <w:r w:rsidRPr="006A08E6">
        <w:rPr>
          <w:szCs w:val="28"/>
        </w:rPr>
        <w:t>реализуется образовательным учреждением через урочную и внеурочную деятельность. Содержание занятий в рамках внеурочной деятельности  осуществляться посредством различных форм организации, отличных от урочной системы обучения, таких как научно-практические конференции, школьные научные общества,  олимпиады, поисковые и научные исследования, кружки, факультативы.</w:t>
      </w:r>
    </w:p>
    <w:p w:rsidR="00C44A06" w:rsidRPr="006A08E6" w:rsidRDefault="00C44A06" w:rsidP="00C44A06">
      <w:pPr>
        <w:pStyle w:val="Style15"/>
        <w:widowControl/>
        <w:spacing w:line="240" w:lineRule="auto"/>
        <w:ind w:firstLine="403"/>
        <w:rPr>
          <w:rFonts w:ascii="Times New Roman" w:hAnsi="Times New Roman" w:cs="Times New Roman"/>
          <w:sz w:val="28"/>
          <w:szCs w:val="28"/>
        </w:rPr>
      </w:pPr>
      <w:r w:rsidRPr="006A08E6">
        <w:rPr>
          <w:rFonts w:ascii="Times New Roman" w:hAnsi="Times New Roman" w:cs="Times New Roman"/>
          <w:sz w:val="28"/>
          <w:szCs w:val="28"/>
        </w:rPr>
        <w:tab/>
      </w:r>
      <w:r w:rsidRPr="006A08E6">
        <w:rPr>
          <w:rStyle w:val="FontStyle62"/>
          <w:sz w:val="28"/>
          <w:szCs w:val="28"/>
          <w:lang w:val="ru-RU" w:eastAsia="ru-RU"/>
        </w:rPr>
        <w:t xml:space="preserve">Целесообразно наряду с предметными программами (Экологические проблемы химии, Решение задач повышенной сложности и т.д.) использовать междисциплинарные учебные программы (Формирование универсальных учебных действий, Формирование </w:t>
      </w:r>
      <w:proofErr w:type="spellStart"/>
      <w:proofErr w:type="gramStart"/>
      <w:r w:rsidRPr="006A08E6">
        <w:rPr>
          <w:rStyle w:val="FontStyle62"/>
          <w:sz w:val="28"/>
          <w:szCs w:val="28"/>
          <w:lang w:val="ru-RU" w:eastAsia="ru-RU"/>
        </w:rPr>
        <w:t>ИКТ-компетентности</w:t>
      </w:r>
      <w:proofErr w:type="spellEnd"/>
      <w:proofErr w:type="gramEnd"/>
      <w:r w:rsidRPr="006A08E6">
        <w:rPr>
          <w:rStyle w:val="FontStyle62"/>
          <w:sz w:val="28"/>
          <w:szCs w:val="28"/>
          <w:lang w:val="ru-RU" w:eastAsia="ru-RU"/>
        </w:rPr>
        <w:t xml:space="preserve"> обучающихся, Основы учебно-исследовательской и проектной деятельности и т.п.). </w:t>
      </w:r>
    </w:p>
    <w:p w:rsidR="00C44A06" w:rsidRPr="006A08E6" w:rsidRDefault="00C44A06" w:rsidP="00C44A06">
      <w:pPr>
        <w:pStyle w:val="a4"/>
        <w:ind w:firstLine="708"/>
        <w:rPr>
          <w:color w:val="000000"/>
          <w:szCs w:val="28"/>
        </w:rPr>
      </w:pPr>
      <w:proofErr w:type="gramStart"/>
      <w:r w:rsidRPr="006A08E6">
        <w:rPr>
          <w:szCs w:val="28"/>
        </w:rPr>
        <w:t>К актуальным направлениям внеурочной деятельности относятся кружки (курсы) по формированию у обучающихся современной культуры безопасности  жизнедеятельности, включающие проблемы здорового образа жизни, сбалансированного питания, первичные знания о лекарственных препаратах, пищевых добавках и  средствах бытовой химии.</w:t>
      </w:r>
      <w:proofErr w:type="gramEnd"/>
    </w:p>
    <w:p w:rsidR="00C44A06" w:rsidRPr="006A08E6" w:rsidRDefault="00C44A06" w:rsidP="00C44A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08E6">
        <w:rPr>
          <w:rFonts w:ascii="Times New Roman" w:hAnsi="Times New Roman" w:cs="Times New Roman"/>
          <w:color w:val="000000"/>
          <w:sz w:val="28"/>
          <w:szCs w:val="28"/>
        </w:rPr>
        <w:t>Химическое образование создает условия для адекватного восприятия человеком окружающей действительности и осознания своей роли в материальном мире, оно играет важнейшую роль в формировании научного мировоззрения и экологической культуры каждого члена современного цивилизованного общества.</w:t>
      </w:r>
    </w:p>
    <w:p w:rsidR="004337F6" w:rsidRDefault="004337F6" w:rsidP="004337F6">
      <w:pPr>
        <w:pStyle w:val="a4"/>
        <w:ind w:firstLine="708"/>
        <w:rPr>
          <w:b/>
          <w:szCs w:val="28"/>
        </w:rPr>
      </w:pPr>
      <w:r w:rsidRPr="006A08E6">
        <w:rPr>
          <w:b/>
          <w:szCs w:val="28"/>
        </w:rPr>
        <w:t>Рекомендации по организации и проведению химического эксперимента.</w:t>
      </w:r>
    </w:p>
    <w:p w:rsidR="007B1F9B" w:rsidRDefault="008641D7" w:rsidP="004337F6">
      <w:pPr>
        <w:pStyle w:val="a4"/>
        <w:ind w:firstLine="708"/>
        <w:rPr>
          <w:color w:val="262626"/>
          <w:szCs w:val="28"/>
          <w:shd w:val="clear" w:color="auto" w:fill="FFFFFF"/>
        </w:rPr>
      </w:pPr>
      <w:r>
        <w:rPr>
          <w:szCs w:val="28"/>
        </w:rPr>
        <w:t>Проведение химического эксперимента предполагает обязательное наличие кабинета химии.</w:t>
      </w:r>
      <w:r w:rsidR="007B1F9B" w:rsidRPr="007B1F9B">
        <w:rPr>
          <w:rFonts w:ascii="Arial" w:hAnsi="Arial" w:cs="Arial"/>
          <w:b/>
          <w:bCs/>
          <w:color w:val="262626"/>
          <w:sz w:val="23"/>
          <w:szCs w:val="23"/>
          <w:shd w:val="clear" w:color="auto" w:fill="FFFFFF"/>
        </w:rPr>
        <w:t xml:space="preserve"> </w:t>
      </w:r>
      <w:r w:rsidR="007B1F9B" w:rsidRPr="007B1F9B">
        <w:rPr>
          <w:bCs/>
          <w:color w:val="262626"/>
          <w:szCs w:val="28"/>
          <w:shd w:val="clear" w:color="auto" w:fill="FFFFFF"/>
        </w:rPr>
        <w:t xml:space="preserve">Ознакомьтесь с оформлением кабинета химии МБОУ </w:t>
      </w:r>
      <w:r w:rsidR="007B1F9B" w:rsidRPr="007B1F9B">
        <w:rPr>
          <w:bCs/>
          <w:szCs w:val="28"/>
        </w:rPr>
        <w:t>«Средняя общеобразовательная школа №2» г. Симферополя, заведующая кабинетом Коновалова А.В</w:t>
      </w:r>
      <w:r w:rsidR="007B1F9B">
        <w:rPr>
          <w:bCs/>
          <w:szCs w:val="28"/>
        </w:rPr>
        <w:t xml:space="preserve">., </w:t>
      </w:r>
      <w:r w:rsidR="007B1F9B" w:rsidRPr="007B1F9B">
        <w:rPr>
          <w:bCs/>
          <w:color w:val="262626"/>
          <w:szCs w:val="28"/>
          <w:shd w:val="clear" w:color="auto" w:fill="FFFFFF"/>
        </w:rPr>
        <w:t xml:space="preserve"> директор </w:t>
      </w:r>
      <w:proofErr w:type="spellStart"/>
      <w:r w:rsidR="007B1F9B" w:rsidRPr="007B1F9B">
        <w:rPr>
          <w:bCs/>
          <w:color w:val="262626"/>
          <w:szCs w:val="28"/>
          <w:shd w:val="clear" w:color="auto" w:fill="FFFFFF"/>
        </w:rPr>
        <w:t>Кухнина</w:t>
      </w:r>
      <w:proofErr w:type="spellEnd"/>
      <w:r w:rsidR="007B1F9B" w:rsidRPr="007B1F9B">
        <w:rPr>
          <w:bCs/>
          <w:color w:val="262626"/>
          <w:szCs w:val="28"/>
          <w:shd w:val="clear" w:color="auto" w:fill="FFFFFF"/>
        </w:rPr>
        <w:t xml:space="preserve"> В.А. Фото </w:t>
      </w:r>
      <w:proofErr w:type="spellStart"/>
      <w:r w:rsidR="007B1F9B" w:rsidRPr="007B1F9B">
        <w:rPr>
          <w:bCs/>
          <w:color w:val="262626"/>
          <w:szCs w:val="28"/>
          <w:shd w:val="clear" w:color="auto" w:fill="FFFFFF"/>
        </w:rPr>
        <w:t>кабинет.rar</w:t>
      </w:r>
      <w:proofErr w:type="spellEnd"/>
      <w:r w:rsidR="007B1F9B" w:rsidRPr="007B1F9B">
        <w:rPr>
          <w:color w:val="262626"/>
          <w:szCs w:val="28"/>
          <w:shd w:val="clear" w:color="auto" w:fill="FFFFFF"/>
        </w:rPr>
        <w:t> (32.2Мб)</w:t>
      </w:r>
      <w:r w:rsidR="00203ED3">
        <w:rPr>
          <w:color w:val="262626"/>
          <w:szCs w:val="28"/>
          <w:shd w:val="clear" w:color="auto" w:fill="FFFFFF"/>
        </w:rPr>
        <w:t>,</w:t>
      </w:r>
      <w:r w:rsidR="007B1F9B" w:rsidRPr="007B1F9B">
        <w:rPr>
          <w:color w:val="262626"/>
          <w:szCs w:val="28"/>
          <w:shd w:val="clear" w:color="auto" w:fill="FFFFFF"/>
        </w:rPr>
        <w:t xml:space="preserve"> </w:t>
      </w:r>
      <w:r w:rsidR="00203ED3" w:rsidRPr="007B1F9B">
        <w:rPr>
          <w:color w:val="262626"/>
          <w:szCs w:val="28"/>
          <w:shd w:val="clear" w:color="auto" w:fill="FFFFFF"/>
        </w:rPr>
        <w:t xml:space="preserve">ссылка </w:t>
      </w:r>
      <w:r w:rsidR="007B1F9B" w:rsidRPr="007B1F9B">
        <w:rPr>
          <w:color w:val="262626"/>
          <w:szCs w:val="28"/>
          <w:shd w:val="clear" w:color="auto" w:fill="FFFFFF"/>
        </w:rPr>
        <w:t>для скачивания файлов:</w:t>
      </w:r>
      <w:r w:rsidR="007B1F9B">
        <w:rPr>
          <w:color w:val="262626"/>
          <w:szCs w:val="28"/>
          <w:shd w:val="clear" w:color="auto" w:fill="FFFFFF"/>
        </w:rPr>
        <w:t xml:space="preserve">  </w:t>
      </w:r>
    </w:p>
    <w:p w:rsidR="008641D7" w:rsidRPr="007B1F9B" w:rsidRDefault="0031420A" w:rsidP="004337F6">
      <w:pPr>
        <w:pStyle w:val="a4"/>
        <w:ind w:firstLine="708"/>
        <w:rPr>
          <w:szCs w:val="28"/>
        </w:rPr>
      </w:pPr>
      <w:hyperlink r:id="rId6" w:tgtFrame="_blank" w:history="1">
        <w:r w:rsidR="007B1F9B" w:rsidRPr="007B1F9B">
          <w:rPr>
            <w:rStyle w:val="a9"/>
            <w:color w:val="315EFB"/>
            <w:szCs w:val="28"/>
            <w:shd w:val="clear" w:color="auto" w:fill="FFFFFF"/>
          </w:rPr>
          <w:t>https://cloud.mail.ru/stock/mae3fTL2fQXHeS6kXNJ2Tihk</w:t>
        </w:r>
      </w:hyperlink>
    </w:p>
    <w:p w:rsidR="004337F6" w:rsidRPr="006A08E6" w:rsidRDefault="004337F6" w:rsidP="004337F6">
      <w:pPr>
        <w:pStyle w:val="a4"/>
        <w:ind w:firstLine="708"/>
        <w:rPr>
          <w:rStyle w:val="a9"/>
          <w:color w:val="auto"/>
          <w:szCs w:val="28"/>
          <w:u w:val="none"/>
        </w:rPr>
      </w:pPr>
      <w:r w:rsidRPr="006A08E6">
        <w:rPr>
          <w:rStyle w:val="a9"/>
          <w:color w:val="auto"/>
          <w:szCs w:val="28"/>
          <w:u w:val="none"/>
        </w:rPr>
        <w:lastRenderedPageBreak/>
        <w:t>Минимальный перечень оборудования и реактивов, позволяющий выполнить программу основного общего и среднего общего образования</w:t>
      </w:r>
      <w:r w:rsidR="00203ED3">
        <w:rPr>
          <w:rStyle w:val="a9"/>
          <w:color w:val="auto"/>
          <w:szCs w:val="28"/>
          <w:u w:val="none"/>
        </w:rPr>
        <w:t>,</w:t>
      </w:r>
      <w:r w:rsidRPr="006A08E6">
        <w:rPr>
          <w:rStyle w:val="a9"/>
          <w:color w:val="auto"/>
          <w:szCs w:val="28"/>
          <w:u w:val="none"/>
        </w:rPr>
        <w:t xml:space="preserve"> представлен в </w:t>
      </w:r>
      <w:r w:rsidRPr="00236335">
        <w:rPr>
          <w:rStyle w:val="a9"/>
          <w:color w:val="auto"/>
          <w:szCs w:val="28"/>
          <w:u w:val="none"/>
        </w:rPr>
        <w:t xml:space="preserve">приложении </w:t>
      </w:r>
      <w:r w:rsidR="00C309EE" w:rsidRPr="00236335">
        <w:rPr>
          <w:rStyle w:val="a9"/>
          <w:color w:val="auto"/>
          <w:szCs w:val="28"/>
          <w:u w:val="none"/>
        </w:rPr>
        <w:t>10</w:t>
      </w:r>
      <w:r w:rsidRPr="00236335">
        <w:rPr>
          <w:rStyle w:val="a9"/>
          <w:color w:val="auto"/>
          <w:szCs w:val="28"/>
          <w:u w:val="none"/>
        </w:rPr>
        <w:t>.</w:t>
      </w:r>
    </w:p>
    <w:p w:rsidR="004337F6" w:rsidRPr="006A08E6" w:rsidRDefault="004337F6" w:rsidP="004337F6">
      <w:pPr>
        <w:pStyle w:val="a4"/>
        <w:ind w:firstLine="708"/>
        <w:rPr>
          <w:szCs w:val="28"/>
          <w:lang w:eastAsia="ru-RU"/>
        </w:rPr>
      </w:pPr>
      <w:r w:rsidRPr="006A08E6">
        <w:rPr>
          <w:szCs w:val="28"/>
        </w:rPr>
        <w:t xml:space="preserve">Количество </w:t>
      </w:r>
      <w:r w:rsidRPr="006A08E6">
        <w:rPr>
          <w:szCs w:val="28"/>
          <w:u w:val="single"/>
        </w:rPr>
        <w:t>обязательных</w:t>
      </w:r>
      <w:r w:rsidRPr="006A08E6">
        <w:rPr>
          <w:szCs w:val="28"/>
        </w:rPr>
        <w:t xml:space="preserve"> практических работ </w:t>
      </w:r>
      <w:r w:rsidRPr="006A08E6">
        <w:rPr>
          <w:b/>
          <w:szCs w:val="28"/>
        </w:rPr>
        <w:t>в 8 и 9 классах</w:t>
      </w:r>
      <w:r w:rsidRPr="006A08E6">
        <w:rPr>
          <w:szCs w:val="28"/>
        </w:rPr>
        <w:t xml:space="preserve"> определено </w:t>
      </w:r>
      <w:r w:rsidRPr="006A08E6">
        <w:rPr>
          <w:color w:val="000000"/>
          <w:szCs w:val="28"/>
        </w:rPr>
        <w:t xml:space="preserve">Примерной основной образовательной программой  основного общего образования, одобренной </w:t>
      </w:r>
      <w:r w:rsidRPr="006A08E6">
        <w:rPr>
          <w:szCs w:val="28"/>
          <w:lang w:eastAsia="ru-RU"/>
        </w:rPr>
        <w:t>решением федерального учебно-методического объединения по общему образованию</w:t>
      </w:r>
      <w:r w:rsidRPr="006A08E6" w:rsidDel="008D75ED">
        <w:rPr>
          <w:szCs w:val="28"/>
          <w:lang w:eastAsia="ru-RU"/>
        </w:rPr>
        <w:t xml:space="preserve"> </w:t>
      </w:r>
      <w:r w:rsidRPr="006A08E6">
        <w:rPr>
          <w:szCs w:val="28"/>
          <w:lang w:eastAsia="ru-RU"/>
        </w:rPr>
        <w:t xml:space="preserve">(протокол  от 8 апреля 2015 г. № 1/15). Рекомендуем, в качестве регионального компонента, включить в рабочие программы лабораторные опыты, предусмотренные авторами учебников по которым осуществляется преподавание предмета. </w:t>
      </w:r>
    </w:p>
    <w:p w:rsidR="004337F6" w:rsidRPr="006A08E6" w:rsidRDefault="004337F6" w:rsidP="004337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8E6">
        <w:rPr>
          <w:rFonts w:ascii="Times New Roman" w:hAnsi="Times New Roman" w:cs="Times New Roman"/>
          <w:sz w:val="28"/>
          <w:szCs w:val="28"/>
          <w:lang w:eastAsia="ru-RU"/>
        </w:rPr>
        <w:t xml:space="preserve">Обращаем Ваше внимание на модель ОГЭ </w:t>
      </w:r>
      <w:r w:rsidR="00723EFB" w:rsidRPr="006A08E6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6A08E6">
        <w:rPr>
          <w:rFonts w:ascii="Times New Roman" w:hAnsi="Times New Roman" w:cs="Times New Roman"/>
          <w:sz w:val="28"/>
          <w:szCs w:val="28"/>
          <w:lang w:eastAsia="ru-RU"/>
        </w:rPr>
        <w:t xml:space="preserve"> 2020</w:t>
      </w:r>
      <w:r w:rsidR="00723EFB" w:rsidRPr="006A08E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A08E6">
        <w:rPr>
          <w:rFonts w:ascii="Times New Roman" w:hAnsi="Times New Roman" w:cs="Times New Roman"/>
          <w:sz w:val="28"/>
          <w:szCs w:val="28"/>
          <w:lang w:eastAsia="ru-RU"/>
        </w:rPr>
        <w:t xml:space="preserve"> в которой</w:t>
      </w:r>
      <w:r w:rsidRPr="006A08E6">
        <w:rPr>
          <w:rFonts w:ascii="Times New Roman" w:eastAsia="TimesNewRoman" w:hAnsi="Times New Roman" w:cs="Times New Roman"/>
          <w:sz w:val="28"/>
          <w:szCs w:val="28"/>
        </w:rPr>
        <w:t xml:space="preserve"> часть 2 содержит 5 заданий: 3 задания этой части подразумевают запись развернутого ответа; 2 задания этой части предполагают выполнение реального химического эксперимента и оформление его результатов.</w:t>
      </w:r>
      <w:r w:rsidRPr="006A08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337F6" w:rsidRPr="006A08E6" w:rsidRDefault="004337F6" w:rsidP="004337F6">
      <w:pPr>
        <w:pStyle w:val="a4"/>
        <w:ind w:firstLine="708"/>
        <w:rPr>
          <w:b/>
          <w:szCs w:val="28"/>
          <w:lang w:eastAsia="ru-RU"/>
        </w:rPr>
      </w:pPr>
      <w:r w:rsidRPr="006A08E6">
        <w:rPr>
          <w:b/>
          <w:szCs w:val="28"/>
          <w:lang w:eastAsia="ru-RU"/>
        </w:rPr>
        <w:t>В 10 класс</w:t>
      </w:r>
      <w:r w:rsidR="001D7E35" w:rsidRPr="006A08E6">
        <w:rPr>
          <w:b/>
          <w:szCs w:val="28"/>
          <w:lang w:eastAsia="ru-RU"/>
        </w:rPr>
        <w:t>ах</w:t>
      </w:r>
      <w:r w:rsidRPr="006A08E6">
        <w:rPr>
          <w:b/>
          <w:szCs w:val="28"/>
          <w:lang w:eastAsia="ru-RU"/>
        </w:rPr>
        <w:t xml:space="preserve"> </w:t>
      </w:r>
      <w:r w:rsidRPr="006A08E6">
        <w:rPr>
          <w:szCs w:val="28"/>
          <w:lang w:eastAsia="ru-RU"/>
        </w:rPr>
        <w:t>при обучении предмет</w:t>
      </w:r>
      <w:r w:rsidR="00E473E8" w:rsidRPr="006A08E6">
        <w:rPr>
          <w:szCs w:val="28"/>
          <w:lang w:eastAsia="ru-RU"/>
        </w:rPr>
        <w:t>у</w:t>
      </w:r>
      <w:r w:rsidRPr="006A08E6">
        <w:rPr>
          <w:szCs w:val="28"/>
          <w:lang w:eastAsia="ru-RU"/>
        </w:rPr>
        <w:t xml:space="preserve"> и на базовом и на углубленном уровне</w:t>
      </w:r>
      <w:r w:rsidR="00E473E8" w:rsidRPr="006A08E6">
        <w:rPr>
          <w:szCs w:val="28"/>
          <w:lang w:eastAsia="ru-RU"/>
        </w:rPr>
        <w:t>, у учителя есть право выбора тем практических работ. Примерные темы практических работ пр</w:t>
      </w:r>
      <w:r w:rsidR="001D7E35" w:rsidRPr="006A08E6">
        <w:rPr>
          <w:szCs w:val="28"/>
          <w:lang w:eastAsia="ru-RU"/>
        </w:rPr>
        <w:t>иведены</w:t>
      </w:r>
      <w:r w:rsidR="00E473E8" w:rsidRPr="006A08E6">
        <w:rPr>
          <w:szCs w:val="28"/>
          <w:lang w:eastAsia="ru-RU"/>
        </w:rPr>
        <w:t xml:space="preserve"> в</w:t>
      </w:r>
      <w:r w:rsidR="00E473E8" w:rsidRPr="006A08E6">
        <w:rPr>
          <w:color w:val="000000"/>
          <w:szCs w:val="28"/>
        </w:rPr>
        <w:t xml:space="preserve"> Примерной основной образовательной программ</w:t>
      </w:r>
      <w:r w:rsidR="009D5E2D">
        <w:rPr>
          <w:color w:val="000000"/>
          <w:szCs w:val="28"/>
        </w:rPr>
        <w:t>е</w:t>
      </w:r>
      <w:r w:rsidR="00E473E8" w:rsidRPr="006A08E6">
        <w:rPr>
          <w:color w:val="000000"/>
          <w:szCs w:val="28"/>
        </w:rPr>
        <w:t xml:space="preserve"> среднего общего образования, одобренной </w:t>
      </w:r>
      <w:r w:rsidR="00E473E8" w:rsidRPr="006A08E6">
        <w:rPr>
          <w:szCs w:val="28"/>
          <w:lang w:eastAsia="ru-RU"/>
        </w:rPr>
        <w:t>решением федерального учебно-методического объединения по общему образованию (протокол  от 28 июня 2016 г. № 2/16-з)</w:t>
      </w:r>
      <w:r w:rsidR="001D7E35" w:rsidRPr="006A08E6">
        <w:rPr>
          <w:szCs w:val="28"/>
          <w:lang w:eastAsia="ru-RU"/>
        </w:rPr>
        <w:t>.</w:t>
      </w:r>
    </w:p>
    <w:p w:rsidR="004337F6" w:rsidRPr="006A08E6" w:rsidRDefault="001D7E35" w:rsidP="004337F6">
      <w:pPr>
        <w:pStyle w:val="a4"/>
        <w:ind w:firstLine="708"/>
        <w:rPr>
          <w:szCs w:val="28"/>
        </w:rPr>
      </w:pPr>
      <w:r w:rsidRPr="006A08E6">
        <w:rPr>
          <w:b/>
          <w:szCs w:val="28"/>
          <w:lang w:eastAsia="ru-RU"/>
        </w:rPr>
        <w:t>В</w:t>
      </w:r>
      <w:r w:rsidR="004337F6" w:rsidRPr="006A08E6">
        <w:rPr>
          <w:b/>
          <w:szCs w:val="28"/>
          <w:lang w:eastAsia="ru-RU"/>
        </w:rPr>
        <w:t xml:space="preserve"> 11 классах </w:t>
      </w:r>
      <w:r w:rsidR="004337F6" w:rsidRPr="006A08E6">
        <w:rPr>
          <w:szCs w:val="28"/>
          <w:lang w:eastAsia="ru-RU"/>
        </w:rPr>
        <w:t>к</w:t>
      </w:r>
      <w:r w:rsidR="004337F6" w:rsidRPr="006A08E6">
        <w:rPr>
          <w:szCs w:val="28"/>
        </w:rPr>
        <w:t xml:space="preserve">оличество </w:t>
      </w:r>
      <w:r w:rsidR="004337F6" w:rsidRPr="006A08E6">
        <w:rPr>
          <w:szCs w:val="28"/>
          <w:u w:val="single"/>
        </w:rPr>
        <w:t>обязательных</w:t>
      </w:r>
      <w:r w:rsidR="004337F6" w:rsidRPr="006A08E6">
        <w:rPr>
          <w:szCs w:val="28"/>
        </w:rPr>
        <w:t xml:space="preserve"> лабораторных опытов и практических работ определено примерными программами основного общего образования, среднего (полного) образования по химии (базовый и профильный уровни) 2004 г. </w:t>
      </w:r>
    </w:p>
    <w:p w:rsidR="004337F6" w:rsidRPr="006A08E6" w:rsidRDefault="001D7E35" w:rsidP="004337F6">
      <w:pPr>
        <w:pStyle w:val="a4"/>
        <w:ind w:firstLine="708"/>
        <w:rPr>
          <w:szCs w:val="28"/>
        </w:rPr>
      </w:pPr>
      <w:r w:rsidRPr="006A08E6">
        <w:rPr>
          <w:szCs w:val="28"/>
        </w:rPr>
        <w:t>Л</w:t>
      </w:r>
      <w:r w:rsidR="004337F6" w:rsidRPr="006A08E6">
        <w:rPr>
          <w:szCs w:val="28"/>
        </w:rPr>
        <w:t>абораторные опыты и практические работы выполняются учащимися индивидуально, допускается выполнение работ в парах. Каждая практическая работа оформляется в тетрадях для практических и контрольных работ, оценивается учителем с выставлением оценки в ученическую тетрадь и классный журнал. Допускается использование тетрадей на печатной основе, входящих в соответствующий учебно-методический комплекс. Исходя из возможностей материальной базы кабинетов, учитель имеет право корректировать содержание химического эксперимента, заменять лабораторные опыты, практические и экспериментальные работы другими сходными по содержанию, в соответствии с поставленными целями, увеличивать объем школьного эксперимента.</w:t>
      </w:r>
    </w:p>
    <w:p w:rsidR="004337F6" w:rsidRPr="006A08E6" w:rsidRDefault="004337F6" w:rsidP="00D664B2">
      <w:pPr>
        <w:pStyle w:val="a4"/>
        <w:ind w:firstLine="708"/>
        <w:rPr>
          <w:szCs w:val="28"/>
        </w:rPr>
      </w:pPr>
      <w:r w:rsidRPr="006A08E6">
        <w:rPr>
          <w:szCs w:val="28"/>
        </w:rPr>
        <w:t>Химия – наука экспериментальная, проведение программного химического эксперимента с использованием исключительно виртуальных опытов крайне нежелательно, что не исключает использование возможностей виртуальных химических лабораторий при изложении материала, закреплении, повторении, организации самостоятельной р</w:t>
      </w:r>
      <w:r w:rsidR="00D664B2">
        <w:rPr>
          <w:szCs w:val="28"/>
        </w:rPr>
        <w:t>аботы учащихся на уроке и дома.</w:t>
      </w:r>
    </w:p>
    <w:p w:rsidR="004337F6" w:rsidRPr="006A08E6" w:rsidRDefault="004337F6" w:rsidP="004337F6">
      <w:pPr>
        <w:pStyle w:val="a4"/>
        <w:ind w:firstLine="708"/>
        <w:rPr>
          <w:szCs w:val="28"/>
        </w:rPr>
      </w:pPr>
      <w:r w:rsidRPr="006A08E6">
        <w:rPr>
          <w:szCs w:val="28"/>
        </w:rPr>
        <w:t>При выполнении практической части программы полезными для учителя будут пособия:</w:t>
      </w:r>
    </w:p>
    <w:p w:rsidR="004337F6" w:rsidRPr="006A08E6" w:rsidRDefault="004337F6" w:rsidP="004337F6">
      <w:pPr>
        <w:pStyle w:val="a4"/>
        <w:rPr>
          <w:szCs w:val="28"/>
        </w:rPr>
      </w:pPr>
      <w:r w:rsidRPr="006A08E6">
        <w:rPr>
          <w:szCs w:val="28"/>
        </w:rPr>
        <w:t>1. Кабинет химии в школе: методическое пособие/ Т.С Назарова. М.: Вента-</w:t>
      </w:r>
    </w:p>
    <w:p w:rsidR="004337F6" w:rsidRPr="006A08E6" w:rsidRDefault="004337F6" w:rsidP="004337F6">
      <w:pPr>
        <w:pStyle w:val="a4"/>
        <w:rPr>
          <w:szCs w:val="28"/>
        </w:rPr>
      </w:pPr>
      <w:proofErr w:type="spellStart"/>
      <w:r w:rsidRPr="006A08E6">
        <w:rPr>
          <w:szCs w:val="28"/>
        </w:rPr>
        <w:t>на-Граф</w:t>
      </w:r>
      <w:proofErr w:type="spellEnd"/>
      <w:r w:rsidRPr="006A08E6">
        <w:rPr>
          <w:szCs w:val="28"/>
        </w:rPr>
        <w:t>, 2011. 288 с. (Современное образование).</w:t>
      </w:r>
    </w:p>
    <w:p w:rsidR="004337F6" w:rsidRPr="006A08E6" w:rsidRDefault="004337F6" w:rsidP="004337F6">
      <w:pPr>
        <w:pStyle w:val="a4"/>
        <w:rPr>
          <w:szCs w:val="28"/>
        </w:rPr>
      </w:pPr>
      <w:r w:rsidRPr="006A08E6">
        <w:rPr>
          <w:szCs w:val="28"/>
        </w:rPr>
        <w:lastRenderedPageBreak/>
        <w:t>2. Кабинет химии: основная документация и организация работы/ О.И. Бур-</w:t>
      </w:r>
    </w:p>
    <w:p w:rsidR="004337F6" w:rsidRPr="006A08E6" w:rsidRDefault="004337F6" w:rsidP="004337F6">
      <w:pPr>
        <w:pStyle w:val="a4"/>
        <w:rPr>
          <w:szCs w:val="28"/>
        </w:rPr>
      </w:pPr>
      <w:proofErr w:type="spellStart"/>
      <w:r w:rsidRPr="006A08E6">
        <w:rPr>
          <w:szCs w:val="28"/>
        </w:rPr>
        <w:t>цева</w:t>
      </w:r>
      <w:proofErr w:type="spellEnd"/>
      <w:r w:rsidRPr="006A08E6">
        <w:rPr>
          <w:szCs w:val="28"/>
        </w:rPr>
        <w:t xml:space="preserve">, А.В. Гуров. 2-е изд., стереотип. М.: Изд-во «Экзамен», 2010. 222 </w:t>
      </w:r>
      <w:proofErr w:type="gramStart"/>
      <w:r w:rsidRPr="006A08E6">
        <w:rPr>
          <w:szCs w:val="28"/>
        </w:rPr>
        <w:t>с</w:t>
      </w:r>
      <w:proofErr w:type="gramEnd"/>
      <w:r w:rsidRPr="006A08E6">
        <w:rPr>
          <w:szCs w:val="28"/>
        </w:rPr>
        <w:t xml:space="preserve"> (</w:t>
      </w:r>
      <w:proofErr w:type="gramStart"/>
      <w:r w:rsidRPr="006A08E6">
        <w:rPr>
          <w:szCs w:val="28"/>
        </w:rPr>
        <w:t>Серия</w:t>
      </w:r>
      <w:proofErr w:type="gramEnd"/>
      <w:r w:rsidRPr="006A08E6">
        <w:rPr>
          <w:szCs w:val="28"/>
        </w:rPr>
        <w:t xml:space="preserve"> «Учебно-методический комплект»).</w:t>
      </w:r>
    </w:p>
    <w:p w:rsidR="00F10A32" w:rsidRPr="006A08E6" w:rsidRDefault="00F10A32" w:rsidP="00D664B2">
      <w:pPr>
        <w:pStyle w:val="a4"/>
        <w:ind w:firstLine="708"/>
        <w:rPr>
          <w:szCs w:val="28"/>
        </w:rPr>
      </w:pPr>
      <w:r w:rsidRPr="006A08E6">
        <w:rPr>
          <w:szCs w:val="28"/>
        </w:rPr>
        <w:t xml:space="preserve">Вопросы охраны труда и техники безопасности, правила учета </w:t>
      </w:r>
      <w:proofErr w:type="spellStart"/>
      <w:r w:rsidRPr="006A08E6">
        <w:rPr>
          <w:szCs w:val="28"/>
        </w:rPr>
        <w:t>прекурсоров</w:t>
      </w:r>
      <w:proofErr w:type="spellEnd"/>
      <w:r w:rsidRPr="006A08E6">
        <w:rPr>
          <w:szCs w:val="28"/>
        </w:rPr>
        <w:t xml:space="preserve"> освещены в Письме о преподавании химии в 2019-2020 учебном году</w:t>
      </w:r>
      <w:r w:rsidR="00360B4F">
        <w:rPr>
          <w:szCs w:val="28"/>
        </w:rPr>
        <w:t>.</w:t>
      </w:r>
    </w:p>
    <w:p w:rsidR="0036480C" w:rsidRPr="006A08E6" w:rsidRDefault="006B4126" w:rsidP="00D664B2">
      <w:pPr>
        <w:pStyle w:val="a4"/>
        <w:ind w:firstLine="708"/>
        <w:rPr>
          <w:szCs w:val="28"/>
        </w:rPr>
      </w:pPr>
      <w:r w:rsidRPr="006A08E6">
        <w:rPr>
          <w:szCs w:val="28"/>
        </w:rPr>
        <w:t xml:space="preserve">Преподавание предметов в период предупреждения распространения </w:t>
      </w:r>
      <w:proofErr w:type="spellStart"/>
      <w:r w:rsidRPr="006A08E6">
        <w:rPr>
          <w:szCs w:val="28"/>
        </w:rPr>
        <w:t>к</w:t>
      </w:r>
      <w:r w:rsidR="00360B4F">
        <w:rPr>
          <w:szCs w:val="28"/>
        </w:rPr>
        <w:t>о</w:t>
      </w:r>
      <w:r w:rsidRPr="006A08E6">
        <w:rPr>
          <w:szCs w:val="28"/>
        </w:rPr>
        <w:t>рон</w:t>
      </w:r>
      <w:r w:rsidR="00203ED3">
        <w:rPr>
          <w:szCs w:val="28"/>
        </w:rPr>
        <w:t>а</w:t>
      </w:r>
      <w:r w:rsidRPr="006A08E6">
        <w:rPr>
          <w:szCs w:val="28"/>
        </w:rPr>
        <w:t>вирусной</w:t>
      </w:r>
      <w:proofErr w:type="spellEnd"/>
      <w:r w:rsidRPr="006A08E6">
        <w:rPr>
          <w:szCs w:val="28"/>
        </w:rPr>
        <w:t xml:space="preserve"> инфекции </w:t>
      </w:r>
      <w:r w:rsidR="002917D9">
        <w:rPr>
          <w:szCs w:val="28"/>
        </w:rPr>
        <w:t>ускорило</w:t>
      </w:r>
      <w:r w:rsidRPr="006A08E6">
        <w:rPr>
          <w:szCs w:val="28"/>
        </w:rPr>
        <w:t xml:space="preserve"> освоени</w:t>
      </w:r>
      <w:r w:rsidR="002917D9">
        <w:rPr>
          <w:szCs w:val="28"/>
        </w:rPr>
        <w:t>е</w:t>
      </w:r>
      <w:r w:rsidRPr="006A08E6">
        <w:rPr>
          <w:szCs w:val="28"/>
        </w:rPr>
        <w:t xml:space="preserve"> интернет технологий учителями. </w:t>
      </w:r>
      <w:r w:rsidR="0085070F" w:rsidRPr="006A08E6">
        <w:rPr>
          <w:szCs w:val="28"/>
        </w:rPr>
        <w:t xml:space="preserve">Многое изучено, применено, сделаны выводы. </w:t>
      </w:r>
    </w:p>
    <w:p w:rsidR="00931CA5" w:rsidRPr="006A08E6" w:rsidRDefault="00931CA5" w:rsidP="00D664B2">
      <w:pPr>
        <w:pStyle w:val="a4"/>
        <w:ind w:firstLine="708"/>
        <w:rPr>
          <w:szCs w:val="28"/>
          <w:lang w:eastAsia="ru-RU"/>
        </w:rPr>
      </w:pPr>
      <w:proofErr w:type="gramStart"/>
      <w:r w:rsidRPr="006A08E6">
        <w:rPr>
          <w:szCs w:val="28"/>
        </w:rPr>
        <w:t xml:space="preserve">Необходимо продолжать осваивать </w:t>
      </w:r>
      <w:r w:rsidRPr="006A08E6">
        <w:rPr>
          <w:szCs w:val="28"/>
          <w:lang w:eastAsia="ru-RU"/>
        </w:rPr>
        <w:t>формы дистанционного обучения (см: Рекомендации для руководителей (заместителей) общеобразовательных организаций Республики Крым по реализации образовательных программ с применением электронного обучения, дистанционных образовательных технологий в</w:t>
      </w:r>
      <w:r w:rsidR="004567AA" w:rsidRPr="006A08E6">
        <w:rPr>
          <w:szCs w:val="28"/>
          <w:lang w:eastAsia="ru-RU"/>
        </w:rPr>
        <w:t xml:space="preserve"> </w:t>
      </w:r>
      <w:r w:rsidRPr="006A08E6">
        <w:rPr>
          <w:szCs w:val="28"/>
          <w:lang w:eastAsia="ru-RU"/>
        </w:rPr>
        <w:t>организации, осуществляющей образовательную деятельность</w:t>
      </w:r>
      <w:r w:rsidR="004567AA" w:rsidRPr="006A08E6">
        <w:rPr>
          <w:szCs w:val="28"/>
        </w:rPr>
        <w:t xml:space="preserve"> (сайт КРИППО, </w:t>
      </w:r>
      <w:proofErr w:type="spellStart"/>
      <w:r w:rsidR="004567AA" w:rsidRPr="006A08E6">
        <w:rPr>
          <w:szCs w:val="28"/>
        </w:rPr>
        <w:t>Дистант</w:t>
      </w:r>
      <w:proofErr w:type="spellEnd"/>
      <w:r w:rsidR="004567AA" w:rsidRPr="006A08E6">
        <w:rPr>
          <w:szCs w:val="28"/>
        </w:rPr>
        <w:t>!!!</w:t>
      </w:r>
      <w:proofErr w:type="gramEnd"/>
      <w:r w:rsidR="004567AA" w:rsidRPr="006A08E6">
        <w:rPr>
          <w:szCs w:val="28"/>
        </w:rPr>
        <w:t xml:space="preserve"> </w:t>
      </w:r>
      <w:proofErr w:type="gramStart"/>
      <w:r w:rsidR="004567AA" w:rsidRPr="006A08E6">
        <w:rPr>
          <w:szCs w:val="28"/>
        </w:rPr>
        <w:t>РАБОТАЕМ ВМЕСТЕ):</w:t>
      </w:r>
      <w:proofErr w:type="gramEnd"/>
    </w:p>
    <w:p w:rsidR="00931CA5" w:rsidRPr="00931CA5" w:rsidRDefault="00931CA5" w:rsidP="00D66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3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классическое дистанционное обучение;</w:t>
      </w:r>
    </w:p>
    <w:p w:rsidR="00931CA5" w:rsidRPr="00931CA5" w:rsidRDefault="00931CA5" w:rsidP="00D66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3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онлайн-уроки</w:t>
      </w:r>
      <w:proofErr w:type="spellEnd"/>
      <w:r w:rsidRPr="0093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31CA5" w:rsidRPr="00931CA5" w:rsidRDefault="00931CA5" w:rsidP="00D66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3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смешанная форма</w:t>
      </w:r>
      <w:r w:rsidR="002917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3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1CA5" w:rsidRPr="00931CA5" w:rsidRDefault="00931CA5" w:rsidP="00D664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Классическое дистанционное обучение. Чтобы реализовать дистанционное</w:t>
      </w:r>
      <w:r w:rsidR="004567AA" w:rsidRPr="006A0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 этой форме, учителю достаточно подготовить и направить ученикам</w:t>
      </w:r>
      <w:r w:rsidR="004567AA" w:rsidRPr="006A0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для самостоятельного изучения тем.</w:t>
      </w:r>
      <w:r w:rsidR="004567AA" w:rsidRPr="006A0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каждой теме учитель планирует «контрольные точки» – задания, с</w:t>
      </w:r>
      <w:r w:rsidR="004567AA" w:rsidRPr="006A0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 которых можно оценить, усвоил школьник тему или нет. Контрольные</w:t>
      </w:r>
      <w:r w:rsidR="004567AA" w:rsidRPr="006A0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точки также решают проблему с </w:t>
      </w:r>
      <w:proofErr w:type="spellStart"/>
      <w:r w:rsidRPr="0093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накопляемостью</w:t>
      </w:r>
      <w:proofErr w:type="spellEnd"/>
      <w:r w:rsidRPr="0093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оценок.</w:t>
      </w:r>
    </w:p>
    <w:p w:rsidR="00931CA5" w:rsidRPr="00931CA5" w:rsidRDefault="00931CA5" w:rsidP="00D664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3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Онлайн-уроки</w:t>
      </w:r>
      <w:proofErr w:type="spellEnd"/>
      <w:r w:rsidRPr="0093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организации работы в этой форме учитель должен</w:t>
      </w:r>
      <w:r w:rsidR="004567AA" w:rsidRPr="006A0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обладать необходимыми </w:t>
      </w:r>
      <w:proofErr w:type="spellStart"/>
      <w:proofErr w:type="gramStart"/>
      <w:r w:rsidRPr="0093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ИКТ-компетенциями</w:t>
      </w:r>
      <w:proofErr w:type="spellEnd"/>
      <w:proofErr w:type="gramEnd"/>
      <w:r w:rsidRPr="0093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уметь пользоваться как базовыми</w:t>
      </w:r>
      <w:r w:rsidR="004567AA" w:rsidRPr="006A0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компьютерными возможностями, так и расширенным пакетом программного</w:t>
      </w:r>
      <w:r w:rsidR="004567AA" w:rsidRPr="006A0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обеспечения. В расширенный пакет программного обеспечения входят программы</w:t>
      </w:r>
      <w:r w:rsidR="004567AA" w:rsidRPr="006A0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сайты, с помощью которых можно проводить </w:t>
      </w:r>
      <w:proofErr w:type="spellStart"/>
      <w:r w:rsidRPr="0093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онлайн-трансляции</w:t>
      </w:r>
      <w:proofErr w:type="spellEnd"/>
      <w:r w:rsidRPr="0093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 или</w:t>
      </w:r>
      <w:r w:rsidR="004567AA" w:rsidRPr="006A0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уже существующие материалы школьникам, как в РЭШ или МЭШ и др.</w:t>
      </w:r>
    </w:p>
    <w:p w:rsidR="00931CA5" w:rsidRPr="00931CA5" w:rsidRDefault="00931CA5" w:rsidP="00D664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Смешанная форма подразумевает чередование форматов обучения. Педагог</w:t>
      </w:r>
      <w:r w:rsidR="004567AA" w:rsidRPr="006A0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планирует для разных тем разные виды деятельности. Например, дать школьникам</w:t>
      </w:r>
      <w:r w:rsidR="004567AA" w:rsidRPr="006A0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параграф из учебника на самостоятельное изучение, а потом провести</w:t>
      </w:r>
      <w:r w:rsidR="004567AA" w:rsidRPr="006A0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фронтальный опрос в рамках </w:t>
      </w:r>
      <w:proofErr w:type="spellStart"/>
      <w:r w:rsidRPr="0093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онлайн-трансляции</w:t>
      </w:r>
      <w:proofErr w:type="spellEnd"/>
      <w:r w:rsidRPr="0093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1CA5" w:rsidRPr="00931CA5" w:rsidRDefault="00931CA5" w:rsidP="00203E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дистанционного обучения следует руководствоваться</w:t>
      </w:r>
      <w:r w:rsidR="004567AA" w:rsidRPr="006A0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рекомендациями </w:t>
      </w:r>
      <w:proofErr w:type="spellStart"/>
      <w:r w:rsidRPr="0093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93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(Методические</w:t>
      </w:r>
      <w:proofErr w:type="gramEnd"/>
    </w:p>
    <w:p w:rsidR="00931CA5" w:rsidRPr="00931CA5" w:rsidRDefault="00931CA5" w:rsidP="00D66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от 20.03.2020 № б/</w:t>
      </w:r>
      <w:proofErr w:type="spellStart"/>
      <w:r w:rsidRPr="0093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931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5070F" w:rsidRPr="006A08E6" w:rsidRDefault="004567AA" w:rsidP="00D664B2">
      <w:pPr>
        <w:pStyle w:val="a4"/>
        <w:ind w:firstLine="708"/>
        <w:rPr>
          <w:szCs w:val="28"/>
        </w:rPr>
      </w:pPr>
      <w:r w:rsidRPr="006A08E6">
        <w:rPr>
          <w:szCs w:val="28"/>
        </w:rPr>
        <w:t>Н</w:t>
      </w:r>
      <w:r w:rsidR="00805585" w:rsidRPr="006A08E6">
        <w:rPr>
          <w:szCs w:val="28"/>
        </w:rPr>
        <w:t>еобходимо создавать свою собственную электронную библиотеку</w:t>
      </w:r>
      <w:r w:rsidR="007C18FC" w:rsidRPr="006A08E6">
        <w:rPr>
          <w:szCs w:val="28"/>
        </w:rPr>
        <w:t>:</w:t>
      </w:r>
    </w:p>
    <w:p w:rsidR="00805585" w:rsidRPr="006A08E6" w:rsidRDefault="007C18FC" w:rsidP="00D664B2">
      <w:pPr>
        <w:pStyle w:val="a4"/>
        <w:ind w:firstLine="708"/>
        <w:rPr>
          <w:szCs w:val="28"/>
        </w:rPr>
      </w:pPr>
      <w:r w:rsidRPr="006A08E6">
        <w:rPr>
          <w:szCs w:val="28"/>
        </w:rPr>
        <w:t>э</w:t>
      </w:r>
      <w:r w:rsidR="00805585" w:rsidRPr="006A08E6">
        <w:rPr>
          <w:szCs w:val="28"/>
        </w:rPr>
        <w:t>лектронных конспектов уроков;</w:t>
      </w:r>
    </w:p>
    <w:p w:rsidR="00805585" w:rsidRPr="006A08E6" w:rsidRDefault="007C18FC" w:rsidP="00D664B2">
      <w:pPr>
        <w:pStyle w:val="a4"/>
        <w:ind w:firstLine="708"/>
        <w:rPr>
          <w:szCs w:val="28"/>
        </w:rPr>
      </w:pPr>
      <w:r w:rsidRPr="006A08E6">
        <w:rPr>
          <w:szCs w:val="28"/>
        </w:rPr>
        <w:t>э</w:t>
      </w:r>
      <w:r w:rsidR="00805585" w:rsidRPr="006A08E6">
        <w:rPr>
          <w:szCs w:val="28"/>
        </w:rPr>
        <w:t>лектронных ресурсов, включающих активные ссылки на виртуальный школьный эксперимент</w:t>
      </w:r>
      <w:r w:rsidR="005C3C87" w:rsidRPr="006A08E6">
        <w:rPr>
          <w:szCs w:val="28"/>
        </w:rPr>
        <w:t>, классифицировать электронные ресурсы по классам и темам;</w:t>
      </w:r>
    </w:p>
    <w:p w:rsidR="005C3C87" w:rsidRPr="006A08E6" w:rsidRDefault="007C18FC" w:rsidP="00D664B2">
      <w:pPr>
        <w:pStyle w:val="a4"/>
        <w:ind w:firstLine="708"/>
        <w:rPr>
          <w:szCs w:val="28"/>
        </w:rPr>
      </w:pPr>
      <w:r w:rsidRPr="006A08E6">
        <w:rPr>
          <w:szCs w:val="28"/>
        </w:rPr>
        <w:t>н</w:t>
      </w:r>
      <w:r w:rsidR="004C7BF8" w:rsidRPr="006A08E6">
        <w:rPr>
          <w:szCs w:val="28"/>
        </w:rPr>
        <w:t>акапливать электронные тестовые задания</w:t>
      </w:r>
      <w:r w:rsidRPr="006A08E6">
        <w:rPr>
          <w:szCs w:val="28"/>
        </w:rPr>
        <w:t>;</w:t>
      </w:r>
    </w:p>
    <w:p w:rsidR="004C7BF8" w:rsidRPr="006A08E6" w:rsidRDefault="007C18FC" w:rsidP="00D664B2">
      <w:pPr>
        <w:pStyle w:val="a4"/>
        <w:ind w:firstLine="708"/>
        <w:rPr>
          <w:szCs w:val="28"/>
        </w:rPr>
      </w:pPr>
      <w:r w:rsidRPr="006A08E6">
        <w:rPr>
          <w:szCs w:val="28"/>
        </w:rPr>
        <w:t>с</w:t>
      </w:r>
      <w:r w:rsidR="004C7BF8" w:rsidRPr="006A08E6">
        <w:rPr>
          <w:szCs w:val="28"/>
        </w:rPr>
        <w:t>оздавать многовариантные проверочные и контрольные работы</w:t>
      </w:r>
      <w:r w:rsidRPr="006A08E6">
        <w:rPr>
          <w:szCs w:val="28"/>
        </w:rPr>
        <w:t>;</w:t>
      </w:r>
    </w:p>
    <w:p w:rsidR="004C7BF8" w:rsidRPr="006A08E6" w:rsidRDefault="007C18FC" w:rsidP="00D664B2">
      <w:pPr>
        <w:pStyle w:val="a4"/>
        <w:ind w:firstLine="708"/>
        <w:rPr>
          <w:szCs w:val="28"/>
        </w:rPr>
      </w:pPr>
      <w:r w:rsidRPr="006A08E6">
        <w:rPr>
          <w:szCs w:val="28"/>
        </w:rPr>
        <w:lastRenderedPageBreak/>
        <w:t>с</w:t>
      </w:r>
      <w:r w:rsidR="004C7BF8" w:rsidRPr="006A08E6">
        <w:rPr>
          <w:szCs w:val="28"/>
        </w:rPr>
        <w:t>делать акцент на организацию самостоятельной работы с учебниками</w:t>
      </w:r>
      <w:r w:rsidRPr="006A08E6">
        <w:rPr>
          <w:szCs w:val="28"/>
        </w:rPr>
        <w:t>;</w:t>
      </w:r>
    </w:p>
    <w:p w:rsidR="004C7BF8" w:rsidRPr="006A08E6" w:rsidRDefault="007C18FC" w:rsidP="00D664B2">
      <w:pPr>
        <w:pStyle w:val="a4"/>
        <w:ind w:firstLine="708"/>
        <w:rPr>
          <w:szCs w:val="28"/>
        </w:rPr>
      </w:pPr>
      <w:r w:rsidRPr="006A08E6">
        <w:rPr>
          <w:szCs w:val="28"/>
        </w:rPr>
        <w:t>о</w:t>
      </w:r>
      <w:r w:rsidR="004C7BF8" w:rsidRPr="006A08E6">
        <w:rPr>
          <w:szCs w:val="28"/>
        </w:rPr>
        <w:t>сваивать «</w:t>
      </w:r>
      <w:proofErr w:type="spellStart"/>
      <w:proofErr w:type="gramStart"/>
      <w:r w:rsidR="004C7BF8" w:rsidRPr="006A08E6">
        <w:rPr>
          <w:szCs w:val="28"/>
        </w:rPr>
        <w:t>Интернет-технологии</w:t>
      </w:r>
      <w:proofErr w:type="spellEnd"/>
      <w:proofErr w:type="gramEnd"/>
      <w:r w:rsidR="004C7BF8" w:rsidRPr="006A08E6">
        <w:rPr>
          <w:szCs w:val="28"/>
        </w:rPr>
        <w:t xml:space="preserve"> для организации образовательного процесса</w:t>
      </w:r>
      <w:r w:rsidR="00203ED3">
        <w:rPr>
          <w:szCs w:val="28"/>
        </w:rPr>
        <w:t>»</w:t>
      </w:r>
      <w:r w:rsidRPr="006A08E6">
        <w:rPr>
          <w:szCs w:val="28"/>
        </w:rPr>
        <w:t>.</w:t>
      </w:r>
    </w:p>
    <w:p w:rsidR="00D8272A" w:rsidRPr="006A08E6" w:rsidRDefault="00877C91" w:rsidP="00D664B2">
      <w:pPr>
        <w:pStyle w:val="a4"/>
        <w:ind w:firstLine="708"/>
        <w:rPr>
          <w:szCs w:val="28"/>
        </w:rPr>
      </w:pPr>
      <w:r w:rsidRPr="006A08E6">
        <w:rPr>
          <w:szCs w:val="28"/>
        </w:rPr>
        <w:t>Следует изучить «</w:t>
      </w:r>
      <w:r w:rsidR="006B4126" w:rsidRPr="006A08E6">
        <w:rPr>
          <w:szCs w:val="28"/>
        </w:rPr>
        <w:t>Методические рекомендации «</w:t>
      </w:r>
      <w:proofErr w:type="spellStart"/>
      <w:proofErr w:type="gramStart"/>
      <w:r w:rsidR="006B4126" w:rsidRPr="006A08E6">
        <w:rPr>
          <w:szCs w:val="28"/>
        </w:rPr>
        <w:t>Интернет-технологии</w:t>
      </w:r>
      <w:proofErr w:type="spellEnd"/>
      <w:proofErr w:type="gramEnd"/>
      <w:r w:rsidR="006B4126" w:rsidRPr="006A08E6">
        <w:rPr>
          <w:szCs w:val="28"/>
        </w:rPr>
        <w:t xml:space="preserve"> для организации образовательного процесса при реализации дистанционного образования и очной формы обучения» для педагогических работников образовательных организаций Республики Крым.</w:t>
      </w:r>
      <w:r w:rsidRPr="006A08E6">
        <w:rPr>
          <w:szCs w:val="28"/>
        </w:rPr>
        <w:t xml:space="preserve"> </w:t>
      </w:r>
      <w:proofErr w:type="spellStart"/>
      <w:proofErr w:type="gramStart"/>
      <w:r w:rsidRPr="006A08E6">
        <w:rPr>
          <w:szCs w:val="28"/>
        </w:rPr>
        <w:t>Киндры</w:t>
      </w:r>
      <w:proofErr w:type="spellEnd"/>
      <w:r w:rsidRPr="006A08E6">
        <w:rPr>
          <w:szCs w:val="28"/>
        </w:rPr>
        <w:t xml:space="preserve"> Т.В. (сайт КРИППО, </w:t>
      </w:r>
      <w:proofErr w:type="spellStart"/>
      <w:r w:rsidRPr="006A08E6">
        <w:rPr>
          <w:szCs w:val="28"/>
        </w:rPr>
        <w:t>Дистант</w:t>
      </w:r>
      <w:proofErr w:type="spellEnd"/>
      <w:r w:rsidRPr="006A08E6">
        <w:rPr>
          <w:szCs w:val="28"/>
        </w:rPr>
        <w:t>!!!</w:t>
      </w:r>
      <w:proofErr w:type="gramEnd"/>
      <w:r w:rsidRPr="006A08E6">
        <w:rPr>
          <w:szCs w:val="28"/>
        </w:rPr>
        <w:t xml:space="preserve"> </w:t>
      </w:r>
      <w:proofErr w:type="gramStart"/>
      <w:r w:rsidRPr="006A08E6">
        <w:rPr>
          <w:szCs w:val="28"/>
        </w:rPr>
        <w:t>РАБОТАЕМ ВМЕСТЕ)</w:t>
      </w:r>
      <w:proofErr w:type="gramEnd"/>
    </w:p>
    <w:p w:rsidR="0000757E" w:rsidRPr="006A08E6" w:rsidRDefault="0000757E" w:rsidP="00D664B2">
      <w:pPr>
        <w:pStyle w:val="a4"/>
        <w:jc w:val="center"/>
        <w:rPr>
          <w:b/>
          <w:szCs w:val="28"/>
        </w:rPr>
      </w:pPr>
      <w:r w:rsidRPr="006A08E6">
        <w:rPr>
          <w:b/>
          <w:szCs w:val="28"/>
        </w:rPr>
        <w:t>Учебно-методическое обеспечение преподавания предмета.</w:t>
      </w:r>
    </w:p>
    <w:p w:rsidR="0000757E" w:rsidRPr="00B66063" w:rsidRDefault="0000757E" w:rsidP="00D664B2">
      <w:pPr>
        <w:pStyle w:val="a4"/>
        <w:rPr>
          <w:color w:val="000000"/>
          <w:szCs w:val="28"/>
        </w:rPr>
      </w:pPr>
      <w:r w:rsidRPr="006A08E6">
        <w:rPr>
          <w:szCs w:val="28"/>
        </w:rPr>
        <w:t>Учебно-методические комплексы по химии определены</w:t>
      </w:r>
      <w:r w:rsidRPr="006A08E6">
        <w:rPr>
          <w:b/>
          <w:szCs w:val="28"/>
        </w:rPr>
        <w:t xml:space="preserve"> </w:t>
      </w:r>
      <w:r w:rsidRPr="006A08E6">
        <w:rPr>
          <w:szCs w:val="28"/>
        </w:rPr>
        <w:t xml:space="preserve">приказом </w:t>
      </w:r>
      <w:proofErr w:type="spellStart"/>
      <w:r w:rsidRPr="006A08E6">
        <w:rPr>
          <w:szCs w:val="28"/>
        </w:rPr>
        <w:t>Минпросвещения</w:t>
      </w:r>
      <w:proofErr w:type="spellEnd"/>
      <w:r w:rsidRPr="006A08E6">
        <w:rPr>
          <w:szCs w:val="28"/>
        </w:rPr>
        <w:t xml:space="preserve"> России от 28.12.2018  № 345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 и приказом </w:t>
      </w:r>
      <w:proofErr w:type="spellStart"/>
      <w:r w:rsidRPr="006A08E6">
        <w:rPr>
          <w:szCs w:val="28"/>
        </w:rPr>
        <w:t>Минпросвещения</w:t>
      </w:r>
      <w:proofErr w:type="spellEnd"/>
      <w:r w:rsidRPr="006A08E6">
        <w:rPr>
          <w:szCs w:val="28"/>
        </w:rPr>
        <w:t xml:space="preserve"> России от 22.11.2019 N 632 "О внесении изменений в федеральный перечень учебников</w:t>
      </w:r>
      <w:r w:rsidR="004B3212" w:rsidRPr="006A08E6">
        <w:rPr>
          <w:szCs w:val="28"/>
        </w:rPr>
        <w:t xml:space="preserve"> …» </w:t>
      </w:r>
      <w:r w:rsidR="004B3212" w:rsidRPr="00236335">
        <w:rPr>
          <w:szCs w:val="28"/>
        </w:rPr>
        <w:t xml:space="preserve">(приложение </w:t>
      </w:r>
      <w:r w:rsidR="002917D9" w:rsidRPr="00236335">
        <w:rPr>
          <w:szCs w:val="28"/>
        </w:rPr>
        <w:t>1</w:t>
      </w:r>
      <w:r w:rsidR="00C0744B" w:rsidRPr="00236335">
        <w:rPr>
          <w:szCs w:val="28"/>
        </w:rPr>
        <w:t>1</w:t>
      </w:r>
      <w:r w:rsidR="004B3212" w:rsidRPr="00236335">
        <w:rPr>
          <w:szCs w:val="28"/>
        </w:rPr>
        <w:t>)</w:t>
      </w:r>
      <w:r w:rsidR="004B3212" w:rsidRPr="00C0744B">
        <w:rPr>
          <w:szCs w:val="28"/>
        </w:rPr>
        <w:t>.</w:t>
      </w:r>
      <w:r w:rsidRPr="006A08E6">
        <w:rPr>
          <w:szCs w:val="28"/>
        </w:rPr>
        <w:t xml:space="preserve"> </w:t>
      </w:r>
      <w:r w:rsidRPr="006A08E6">
        <w:rPr>
          <w:color w:val="000000"/>
          <w:szCs w:val="28"/>
        </w:rPr>
        <w:t>Выбор учебников и учебных пособий относится к компетенции образовательного учреждения в соответствии со статьей 18 части 4 и пункта 9, статье 28 части 3 Федерального закона.</w:t>
      </w:r>
    </w:p>
    <w:p w:rsidR="00BE5DF8" w:rsidRPr="006A08E6" w:rsidRDefault="003D04DB" w:rsidP="00D664B2">
      <w:pPr>
        <w:pStyle w:val="a4"/>
        <w:ind w:firstLine="708"/>
        <w:rPr>
          <w:color w:val="000000"/>
          <w:szCs w:val="28"/>
        </w:rPr>
      </w:pPr>
      <w:r w:rsidRPr="006A08E6">
        <w:rPr>
          <w:color w:val="000000"/>
          <w:szCs w:val="28"/>
        </w:rPr>
        <w:t>Изучение уровня учебных достижений учащихся по предмету</w:t>
      </w:r>
      <w:r w:rsidR="007049A8" w:rsidRPr="006A08E6">
        <w:rPr>
          <w:color w:val="000000"/>
          <w:szCs w:val="28"/>
        </w:rPr>
        <w:t xml:space="preserve"> на федеральном уровне осуществля</w:t>
      </w:r>
      <w:r w:rsidR="00360B4F">
        <w:rPr>
          <w:color w:val="000000"/>
          <w:szCs w:val="28"/>
        </w:rPr>
        <w:t>ют</w:t>
      </w:r>
      <w:r w:rsidR="007049A8" w:rsidRPr="006A08E6">
        <w:rPr>
          <w:color w:val="000000"/>
          <w:szCs w:val="28"/>
        </w:rPr>
        <w:t xml:space="preserve"> </w:t>
      </w:r>
      <w:r w:rsidR="00BE5DF8" w:rsidRPr="006A08E6">
        <w:rPr>
          <w:szCs w:val="28"/>
        </w:rPr>
        <w:t>ВПР (Всероссийские проверочные работы) проводимые для учащихся 4,5,6 классов (для которых ВПР обязательно) и 7,11(10) классов (для которых ВПР проводится согласно приказу регионального Министерства просвещения) и мониторинговые исследования результатов ЕГЭ</w:t>
      </w:r>
      <w:r w:rsidR="00BB091D">
        <w:rPr>
          <w:szCs w:val="28"/>
        </w:rPr>
        <w:t>.</w:t>
      </w:r>
    </w:p>
    <w:p w:rsidR="00A91271" w:rsidRPr="00203ED3" w:rsidRDefault="00A91271" w:rsidP="00D664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3E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203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перенесло всероссийские проверочные работы на начало 2020-2021 учебного года. Результаты этих работ в начале учебного года не будут аттестацией самих школьников, за них не будут выставляться оценки. Они будут нужны для входной диагностики в начале учебного года с целью корректировки образовательного процесса. Такая диагностика должна показать уровень знаний школьников и выявить возможные пробелы в знаниях. После проведения этой диагностики школы, учителя получат соответствующие рекомендации, и будет выстроена необходимая методическая работа.</w:t>
      </w:r>
    </w:p>
    <w:p w:rsidR="00877C91" w:rsidRPr="006A08E6" w:rsidRDefault="00793445" w:rsidP="00D664B2">
      <w:pPr>
        <w:pStyle w:val="a4"/>
        <w:ind w:firstLine="708"/>
        <w:rPr>
          <w:szCs w:val="28"/>
        </w:rPr>
      </w:pPr>
      <w:r w:rsidRPr="006A08E6">
        <w:rPr>
          <w:szCs w:val="28"/>
        </w:rPr>
        <w:t xml:space="preserve">ВПР </w:t>
      </w:r>
      <w:proofErr w:type="gramStart"/>
      <w:r w:rsidRPr="006A08E6">
        <w:rPr>
          <w:szCs w:val="28"/>
        </w:rPr>
        <w:t>основаны</w:t>
      </w:r>
      <w:proofErr w:type="gramEnd"/>
      <w:r w:rsidRPr="006A08E6">
        <w:rPr>
          <w:szCs w:val="28"/>
        </w:rPr>
        <w:t xml:space="preserve"> на системно – </w:t>
      </w:r>
      <w:proofErr w:type="spellStart"/>
      <w:r w:rsidRPr="006A08E6">
        <w:rPr>
          <w:szCs w:val="28"/>
        </w:rPr>
        <w:t>деятельностном</w:t>
      </w:r>
      <w:proofErr w:type="spellEnd"/>
      <w:r w:rsidRPr="006A08E6">
        <w:rPr>
          <w:szCs w:val="28"/>
        </w:rPr>
        <w:t xml:space="preserve">, </w:t>
      </w:r>
      <w:proofErr w:type="spellStart"/>
      <w:r w:rsidRPr="006A08E6">
        <w:rPr>
          <w:szCs w:val="28"/>
        </w:rPr>
        <w:t>компетентностном</w:t>
      </w:r>
      <w:proofErr w:type="spellEnd"/>
      <w:r w:rsidRPr="006A08E6">
        <w:rPr>
          <w:szCs w:val="28"/>
        </w:rPr>
        <w:t xml:space="preserve"> и уровневом подходах. Они позволяют осуществить диагностику достижения предметных и </w:t>
      </w:r>
      <w:proofErr w:type="spellStart"/>
      <w:r w:rsidRPr="006A08E6">
        <w:rPr>
          <w:szCs w:val="28"/>
        </w:rPr>
        <w:t>метапредметных</w:t>
      </w:r>
      <w:proofErr w:type="spellEnd"/>
      <w:r w:rsidRPr="006A08E6">
        <w:rPr>
          <w:szCs w:val="28"/>
        </w:rPr>
        <w:t xml:space="preserve"> результатов, в том числе уровня </w:t>
      </w:r>
      <w:proofErr w:type="spellStart"/>
      <w:r w:rsidRPr="006A08E6">
        <w:rPr>
          <w:szCs w:val="28"/>
        </w:rPr>
        <w:t>сформированности</w:t>
      </w:r>
      <w:proofErr w:type="spellEnd"/>
      <w:r w:rsidRPr="006A08E6">
        <w:rPr>
          <w:szCs w:val="28"/>
        </w:rPr>
        <w:t xml:space="preserve"> универсальных учебных действий и овладения </w:t>
      </w:r>
      <w:proofErr w:type="spellStart"/>
      <w:r w:rsidRPr="006A08E6">
        <w:rPr>
          <w:szCs w:val="28"/>
        </w:rPr>
        <w:t>межпредметными</w:t>
      </w:r>
      <w:proofErr w:type="spellEnd"/>
      <w:r w:rsidRPr="006A08E6">
        <w:rPr>
          <w:szCs w:val="28"/>
        </w:rPr>
        <w:t xml:space="preserve"> понятиями, что требует Федеральный государственный образовательный стандарт.</w:t>
      </w:r>
    </w:p>
    <w:p w:rsidR="00BB091D" w:rsidRDefault="00432EDB" w:rsidP="00D664B2">
      <w:pPr>
        <w:pStyle w:val="a4"/>
        <w:ind w:firstLine="708"/>
        <w:rPr>
          <w:szCs w:val="28"/>
        </w:rPr>
      </w:pPr>
      <w:r w:rsidRPr="006A08E6">
        <w:rPr>
          <w:color w:val="000000"/>
          <w:szCs w:val="28"/>
        </w:rPr>
        <w:t xml:space="preserve">Обращаем внимание, что в варианты Всероссийских проверочных работ включаются задания, проверяющие наиболее значимые и важные для общеобразовательной подготовки учащихся элементы по каждому учебному предмету. </w:t>
      </w:r>
      <w:r w:rsidRPr="00BB091D">
        <w:rPr>
          <w:szCs w:val="28"/>
        </w:rPr>
        <w:t>По этой причине, обобщенный план-вариант ВПР определяет ключевые темы</w:t>
      </w:r>
      <w:r w:rsidRPr="006A08E6">
        <w:rPr>
          <w:color w:val="000000"/>
          <w:szCs w:val="28"/>
        </w:rPr>
        <w:t xml:space="preserve"> всего школьного курса химии и может служить ориентиром </w:t>
      </w:r>
      <w:r w:rsidRPr="006A08E6">
        <w:rPr>
          <w:color w:val="000000"/>
          <w:szCs w:val="28"/>
        </w:rPr>
        <w:lastRenderedPageBreak/>
        <w:t xml:space="preserve">при планировании и проведении системного повторения ключевых тем изученного материала. Задания составляются в формулировках, принятых в учебниках из федерального перечня, рекомендованного Министерством образования и науки РФ для использования в школах. Содержание заданий определяется федеральными государственными образовательными стандартами. Демонстрационные версии ВПР, как правило, размещаются на информационном портале ВПР: </w:t>
      </w:r>
      <w:proofErr w:type="spellStart"/>
      <w:r w:rsidRPr="006A08E6">
        <w:rPr>
          <w:b/>
          <w:bCs/>
          <w:i/>
          <w:iCs/>
          <w:color w:val="00A2D8"/>
          <w:szCs w:val="28"/>
        </w:rPr>
        <w:t>www.eduvpr.ru</w:t>
      </w:r>
      <w:proofErr w:type="spellEnd"/>
      <w:r w:rsidRPr="006A08E6">
        <w:rPr>
          <w:b/>
          <w:bCs/>
          <w:i/>
          <w:iCs/>
          <w:color w:val="00A2D8"/>
          <w:szCs w:val="28"/>
        </w:rPr>
        <w:t xml:space="preserve"> </w:t>
      </w:r>
      <w:r w:rsidRPr="006A08E6">
        <w:rPr>
          <w:color w:val="000000"/>
          <w:szCs w:val="28"/>
        </w:rPr>
        <w:t xml:space="preserve">и на сайте ФИПИ: </w:t>
      </w:r>
      <w:r w:rsidRPr="00BB091D">
        <w:rPr>
          <w:b/>
          <w:bCs/>
          <w:i/>
          <w:iCs/>
          <w:szCs w:val="28"/>
        </w:rPr>
        <w:t>http://wap.fipi.ru/vpr</w:t>
      </w:r>
      <w:r w:rsidRPr="00BB091D">
        <w:rPr>
          <w:szCs w:val="28"/>
        </w:rPr>
        <w:t xml:space="preserve">. </w:t>
      </w:r>
    </w:p>
    <w:p w:rsidR="00432EDB" w:rsidRPr="006A08E6" w:rsidRDefault="00432EDB" w:rsidP="00D664B2">
      <w:pPr>
        <w:pStyle w:val="a4"/>
        <w:ind w:firstLine="708"/>
        <w:rPr>
          <w:szCs w:val="28"/>
        </w:rPr>
      </w:pPr>
      <w:r w:rsidRPr="006A08E6">
        <w:rPr>
          <w:szCs w:val="28"/>
        </w:rPr>
        <w:t>Из вышеизложенного следует:</w:t>
      </w:r>
    </w:p>
    <w:p w:rsidR="00432EDB" w:rsidRPr="006A08E6" w:rsidRDefault="00432EDB" w:rsidP="00D664B2">
      <w:pPr>
        <w:pStyle w:val="a4"/>
        <w:rPr>
          <w:szCs w:val="28"/>
        </w:rPr>
      </w:pPr>
      <w:r w:rsidRPr="006A08E6">
        <w:rPr>
          <w:szCs w:val="28"/>
        </w:rPr>
        <w:t>приоритетными направлениями развития общего химического образования являются:</w:t>
      </w:r>
    </w:p>
    <w:p w:rsidR="00432EDB" w:rsidRPr="006A08E6" w:rsidRDefault="00432EDB" w:rsidP="00D664B2">
      <w:pPr>
        <w:pStyle w:val="a4"/>
        <w:rPr>
          <w:szCs w:val="28"/>
        </w:rPr>
      </w:pPr>
      <w:r w:rsidRPr="006A08E6">
        <w:rPr>
          <w:szCs w:val="28"/>
        </w:rPr>
        <w:t xml:space="preserve">- </w:t>
      </w:r>
      <w:proofErr w:type="spellStart"/>
      <w:r w:rsidRPr="006A08E6">
        <w:rPr>
          <w:rStyle w:val="dash041e005f0431005f044b005f0447005f043d005f044b005f0439005f005fchar1char1"/>
          <w:sz w:val="28"/>
          <w:szCs w:val="28"/>
        </w:rPr>
        <w:t>системно-деятельностный</w:t>
      </w:r>
      <w:proofErr w:type="spellEnd"/>
      <w:r w:rsidRPr="006A08E6">
        <w:rPr>
          <w:rStyle w:val="dash041e005f0431005f044b005f0447005f043d005f044b005f0439005f005fchar1char1"/>
          <w:sz w:val="28"/>
          <w:szCs w:val="28"/>
        </w:rPr>
        <w:t xml:space="preserve"> подход, предполагающий использование активных методов обучения</w:t>
      </w:r>
      <w:r w:rsidRPr="006A08E6">
        <w:rPr>
          <w:rStyle w:val="FontStyle62"/>
          <w:sz w:val="28"/>
          <w:szCs w:val="28"/>
          <w:lang w:eastAsia="ru-RU"/>
        </w:rPr>
        <w:t xml:space="preserve"> и практико-ориентированный заданий</w:t>
      </w:r>
      <w:r w:rsidRPr="006A08E6">
        <w:rPr>
          <w:rStyle w:val="dash041e005f0431005f044b005f0447005f043d005f044b005f0439005f005fchar1char1"/>
          <w:sz w:val="28"/>
          <w:szCs w:val="28"/>
        </w:rPr>
        <w:t>;</w:t>
      </w:r>
      <w:r w:rsidRPr="006A08E6">
        <w:rPr>
          <w:szCs w:val="28"/>
        </w:rPr>
        <w:t xml:space="preserve"> </w:t>
      </w:r>
    </w:p>
    <w:p w:rsidR="00432EDB" w:rsidRPr="006A08E6" w:rsidRDefault="00432EDB" w:rsidP="00D664B2">
      <w:pPr>
        <w:pStyle w:val="Default"/>
        <w:spacing w:line="276" w:lineRule="auto"/>
        <w:jc w:val="both"/>
        <w:rPr>
          <w:sz w:val="28"/>
          <w:szCs w:val="28"/>
        </w:rPr>
      </w:pPr>
      <w:r w:rsidRPr="006A08E6">
        <w:rPr>
          <w:sz w:val="28"/>
          <w:szCs w:val="28"/>
        </w:rPr>
        <w:t>- использование личностно-ориентированных технологий, развивающих у учащихся способности и умение самостоятельно приобретать знания из различных источников информации;</w:t>
      </w:r>
    </w:p>
    <w:p w:rsidR="00432EDB" w:rsidRPr="006A08E6" w:rsidRDefault="00432EDB" w:rsidP="00D664B2">
      <w:pPr>
        <w:pStyle w:val="Default"/>
        <w:spacing w:line="276" w:lineRule="auto"/>
        <w:jc w:val="both"/>
        <w:rPr>
          <w:sz w:val="28"/>
          <w:szCs w:val="28"/>
        </w:rPr>
      </w:pPr>
      <w:r w:rsidRPr="006A08E6">
        <w:rPr>
          <w:sz w:val="28"/>
          <w:szCs w:val="28"/>
        </w:rPr>
        <w:t>- перенос акцента с репродуктивных форм учебной деятельности на самостоятельные, поисково-исследовательские виды работы, аналитическую деятельность и, в связи с этим, формирование у школьников аналитических способностей, ключевых и предметных компетентностей;</w:t>
      </w:r>
    </w:p>
    <w:p w:rsidR="00432EDB" w:rsidRPr="006A08E6" w:rsidRDefault="00432EDB" w:rsidP="002269E4">
      <w:pPr>
        <w:pStyle w:val="Default"/>
        <w:spacing w:line="276" w:lineRule="auto"/>
        <w:jc w:val="both"/>
        <w:rPr>
          <w:sz w:val="28"/>
          <w:szCs w:val="28"/>
        </w:rPr>
      </w:pPr>
      <w:r w:rsidRPr="006A08E6">
        <w:rPr>
          <w:sz w:val="28"/>
          <w:szCs w:val="28"/>
        </w:rPr>
        <w:t xml:space="preserve">- использование интерактивных форм обучения, современных информационно-коммуникационных технологий; </w:t>
      </w:r>
    </w:p>
    <w:p w:rsidR="00432EDB" w:rsidRPr="006A08E6" w:rsidRDefault="00432EDB" w:rsidP="002269E4">
      <w:pPr>
        <w:pStyle w:val="Default"/>
        <w:spacing w:line="276" w:lineRule="auto"/>
        <w:jc w:val="both"/>
        <w:rPr>
          <w:sz w:val="28"/>
          <w:szCs w:val="28"/>
        </w:rPr>
      </w:pPr>
      <w:r w:rsidRPr="006A08E6">
        <w:rPr>
          <w:sz w:val="28"/>
          <w:szCs w:val="28"/>
        </w:rPr>
        <w:t>- тщательное изучение, системное повторение ключевых тем школьного курса химии;</w:t>
      </w:r>
    </w:p>
    <w:p w:rsidR="00432EDB" w:rsidRPr="006A08E6" w:rsidRDefault="00432EDB" w:rsidP="002269E4">
      <w:pPr>
        <w:pStyle w:val="Default"/>
        <w:spacing w:line="276" w:lineRule="auto"/>
        <w:jc w:val="both"/>
        <w:rPr>
          <w:sz w:val="28"/>
          <w:szCs w:val="28"/>
        </w:rPr>
      </w:pPr>
      <w:r w:rsidRPr="006A08E6">
        <w:rPr>
          <w:sz w:val="28"/>
          <w:szCs w:val="28"/>
        </w:rPr>
        <w:t xml:space="preserve">- создание условий для дифференциации и индивидуализации обучения, формирования индивидуальных образовательных траекторий учащихся в системе профильного обучения; </w:t>
      </w:r>
    </w:p>
    <w:p w:rsidR="00432EDB" w:rsidRPr="006A08E6" w:rsidRDefault="00432EDB" w:rsidP="002269E4">
      <w:pPr>
        <w:pStyle w:val="Default"/>
        <w:spacing w:line="276" w:lineRule="auto"/>
        <w:jc w:val="both"/>
        <w:rPr>
          <w:sz w:val="28"/>
          <w:szCs w:val="28"/>
        </w:rPr>
      </w:pPr>
      <w:r w:rsidRPr="006A08E6">
        <w:rPr>
          <w:sz w:val="28"/>
          <w:szCs w:val="28"/>
        </w:rPr>
        <w:t>- повышение практической и прикладной направленности содержания химического образования и, как следствие, формирование функциональной грамотности учащихся;</w:t>
      </w:r>
    </w:p>
    <w:p w:rsidR="00432EDB" w:rsidRPr="006A08E6" w:rsidRDefault="00432EDB" w:rsidP="00226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8E6">
        <w:rPr>
          <w:rFonts w:ascii="Times New Roman" w:hAnsi="Times New Roman" w:cs="Times New Roman"/>
          <w:sz w:val="28"/>
          <w:szCs w:val="28"/>
        </w:rPr>
        <w:t>- усиление воспитательного потенциала урока химии</w:t>
      </w:r>
      <w:r w:rsidR="00BB091D">
        <w:rPr>
          <w:rFonts w:ascii="Times New Roman" w:hAnsi="Times New Roman" w:cs="Times New Roman"/>
          <w:sz w:val="28"/>
          <w:szCs w:val="28"/>
        </w:rPr>
        <w:t>;</w:t>
      </w:r>
    </w:p>
    <w:p w:rsidR="00D0206D" w:rsidRPr="006A08E6" w:rsidRDefault="00D0206D" w:rsidP="002269E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8E6">
        <w:rPr>
          <w:rFonts w:ascii="Times New Roman" w:hAnsi="Times New Roman" w:cs="Times New Roman"/>
          <w:sz w:val="28"/>
          <w:szCs w:val="28"/>
        </w:rPr>
        <w:t xml:space="preserve">- </w:t>
      </w:r>
      <w:r w:rsidR="00BB091D">
        <w:rPr>
          <w:rFonts w:ascii="Times New Roman" w:hAnsi="Times New Roman" w:cs="Times New Roman"/>
          <w:sz w:val="28"/>
          <w:szCs w:val="28"/>
        </w:rPr>
        <w:t xml:space="preserve">использование и </w:t>
      </w:r>
      <w:r w:rsidRPr="006A08E6">
        <w:rPr>
          <w:rFonts w:ascii="Times New Roman" w:hAnsi="Times New Roman" w:cs="Times New Roman"/>
          <w:sz w:val="28"/>
          <w:szCs w:val="28"/>
        </w:rPr>
        <w:t xml:space="preserve">совершенствование форм </w:t>
      </w:r>
      <w:r w:rsidRPr="006A08E6">
        <w:rPr>
          <w:rFonts w:ascii="Times New Roman" w:hAnsi="Times New Roman" w:cs="Times New Roman"/>
          <w:sz w:val="28"/>
          <w:szCs w:val="28"/>
          <w:lang w:eastAsia="ru-RU"/>
        </w:rPr>
        <w:t>дистанционного обучения</w:t>
      </w:r>
      <w:r w:rsidR="00BB091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32EDB" w:rsidRDefault="00D0206D" w:rsidP="002269E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8E6">
        <w:rPr>
          <w:rFonts w:ascii="Times New Roman" w:hAnsi="Times New Roman" w:cs="Times New Roman"/>
          <w:sz w:val="28"/>
          <w:szCs w:val="28"/>
          <w:lang w:eastAsia="ru-RU"/>
        </w:rPr>
        <w:t>- обязательное использование интернет технологий в процессе преподавания предмета.</w:t>
      </w:r>
    </w:p>
    <w:p w:rsidR="002269E4" w:rsidRDefault="002269E4" w:rsidP="00C36659">
      <w:pPr>
        <w:rPr>
          <w:rFonts w:ascii="Times New Roman" w:hAnsi="Times New Roman" w:cs="Times New Roman"/>
          <w:sz w:val="28"/>
          <w:szCs w:val="28"/>
        </w:rPr>
      </w:pPr>
    </w:p>
    <w:p w:rsidR="00432EDB" w:rsidRPr="006A08E6" w:rsidRDefault="00432EDB" w:rsidP="00C36659">
      <w:pPr>
        <w:rPr>
          <w:szCs w:val="28"/>
        </w:rPr>
      </w:pPr>
      <w:r w:rsidRPr="006A08E6"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="006A08E6" w:rsidRPr="006A08E6">
        <w:rPr>
          <w:rFonts w:ascii="Times New Roman" w:hAnsi="Times New Roman" w:cs="Times New Roman"/>
          <w:sz w:val="28"/>
          <w:szCs w:val="28"/>
        </w:rPr>
        <w:t xml:space="preserve">ЦНППМПР </w:t>
      </w:r>
      <w:r w:rsidRPr="006A08E6">
        <w:rPr>
          <w:rFonts w:ascii="Times New Roman" w:hAnsi="Times New Roman" w:cs="Times New Roman"/>
          <w:sz w:val="28"/>
          <w:szCs w:val="28"/>
        </w:rPr>
        <w:t xml:space="preserve">             Т.Н. Курьянова</w:t>
      </w:r>
    </w:p>
    <w:sectPr w:rsidR="00432EDB" w:rsidRPr="006A08E6" w:rsidSect="001C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Gothic"/>
    <w:charset w:val="00"/>
    <w:family w:val="auto"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7FBB0046"/>
    <w:multiLevelType w:val="hybridMultilevel"/>
    <w:tmpl w:val="71B23470"/>
    <w:lvl w:ilvl="0" w:tplc="1A163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2490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745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FED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3CC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10C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8AA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025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289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508E"/>
    <w:rsid w:val="0000757E"/>
    <w:rsid w:val="00031658"/>
    <w:rsid w:val="00064663"/>
    <w:rsid w:val="000770B3"/>
    <w:rsid w:val="000936D4"/>
    <w:rsid w:val="000A1DA0"/>
    <w:rsid w:val="000F49D5"/>
    <w:rsid w:val="00103208"/>
    <w:rsid w:val="00111FA0"/>
    <w:rsid w:val="00150C1D"/>
    <w:rsid w:val="0015668A"/>
    <w:rsid w:val="00171BAE"/>
    <w:rsid w:val="00187002"/>
    <w:rsid w:val="00190C5C"/>
    <w:rsid w:val="001922DC"/>
    <w:rsid w:val="001C6EE0"/>
    <w:rsid w:val="001D7E35"/>
    <w:rsid w:val="001E102C"/>
    <w:rsid w:val="001E71E8"/>
    <w:rsid w:val="001E74F6"/>
    <w:rsid w:val="00200C53"/>
    <w:rsid w:val="00203ED3"/>
    <w:rsid w:val="002269E4"/>
    <w:rsid w:val="00235A3C"/>
    <w:rsid w:val="00236335"/>
    <w:rsid w:val="002537C9"/>
    <w:rsid w:val="002917D9"/>
    <w:rsid w:val="0029660F"/>
    <w:rsid w:val="002B2187"/>
    <w:rsid w:val="0031420A"/>
    <w:rsid w:val="003227AB"/>
    <w:rsid w:val="00360B4F"/>
    <w:rsid w:val="0036480C"/>
    <w:rsid w:val="0039069A"/>
    <w:rsid w:val="003A5565"/>
    <w:rsid w:val="003B0D93"/>
    <w:rsid w:val="003B4BE3"/>
    <w:rsid w:val="003B68E4"/>
    <w:rsid w:val="003C24F6"/>
    <w:rsid w:val="003D04DB"/>
    <w:rsid w:val="00422919"/>
    <w:rsid w:val="00430972"/>
    <w:rsid w:val="00432EDB"/>
    <w:rsid w:val="0043373A"/>
    <w:rsid w:val="004337F6"/>
    <w:rsid w:val="004567AA"/>
    <w:rsid w:val="00471094"/>
    <w:rsid w:val="00473556"/>
    <w:rsid w:val="00483706"/>
    <w:rsid w:val="0049054C"/>
    <w:rsid w:val="00495ACC"/>
    <w:rsid w:val="004A6035"/>
    <w:rsid w:val="004B3212"/>
    <w:rsid w:val="004C7BF8"/>
    <w:rsid w:val="004E7831"/>
    <w:rsid w:val="00531C61"/>
    <w:rsid w:val="00572106"/>
    <w:rsid w:val="005904DF"/>
    <w:rsid w:val="005C3C87"/>
    <w:rsid w:val="005E2259"/>
    <w:rsid w:val="00600E41"/>
    <w:rsid w:val="00641382"/>
    <w:rsid w:val="00661282"/>
    <w:rsid w:val="0066536C"/>
    <w:rsid w:val="006733B0"/>
    <w:rsid w:val="006957BF"/>
    <w:rsid w:val="006A08E6"/>
    <w:rsid w:val="006A3784"/>
    <w:rsid w:val="006A37BD"/>
    <w:rsid w:val="006B4126"/>
    <w:rsid w:val="006B6E3C"/>
    <w:rsid w:val="006C4139"/>
    <w:rsid w:val="006C5671"/>
    <w:rsid w:val="007049A8"/>
    <w:rsid w:val="00723EFB"/>
    <w:rsid w:val="00735012"/>
    <w:rsid w:val="0078060A"/>
    <w:rsid w:val="00791464"/>
    <w:rsid w:val="00793445"/>
    <w:rsid w:val="007948B3"/>
    <w:rsid w:val="007B1F9B"/>
    <w:rsid w:val="007C18FC"/>
    <w:rsid w:val="007E7C45"/>
    <w:rsid w:val="007F44D3"/>
    <w:rsid w:val="008023AC"/>
    <w:rsid w:val="00805585"/>
    <w:rsid w:val="00836227"/>
    <w:rsid w:val="0085070F"/>
    <w:rsid w:val="008641D7"/>
    <w:rsid w:val="00877C91"/>
    <w:rsid w:val="008831E5"/>
    <w:rsid w:val="008A508E"/>
    <w:rsid w:val="008C6F06"/>
    <w:rsid w:val="008F7761"/>
    <w:rsid w:val="00904880"/>
    <w:rsid w:val="009217F3"/>
    <w:rsid w:val="0092718C"/>
    <w:rsid w:val="00931CA5"/>
    <w:rsid w:val="009D5E2D"/>
    <w:rsid w:val="00A6245A"/>
    <w:rsid w:val="00A77957"/>
    <w:rsid w:val="00A832E2"/>
    <w:rsid w:val="00A91271"/>
    <w:rsid w:val="00AC4E06"/>
    <w:rsid w:val="00AE4C0A"/>
    <w:rsid w:val="00AF3704"/>
    <w:rsid w:val="00AF4FD3"/>
    <w:rsid w:val="00B17D19"/>
    <w:rsid w:val="00B23D69"/>
    <w:rsid w:val="00B34E52"/>
    <w:rsid w:val="00B35869"/>
    <w:rsid w:val="00B43259"/>
    <w:rsid w:val="00B53E78"/>
    <w:rsid w:val="00B66063"/>
    <w:rsid w:val="00B70A6F"/>
    <w:rsid w:val="00BB091D"/>
    <w:rsid w:val="00BB1C99"/>
    <w:rsid w:val="00BE30E2"/>
    <w:rsid w:val="00BE5DF8"/>
    <w:rsid w:val="00C0744B"/>
    <w:rsid w:val="00C309EE"/>
    <w:rsid w:val="00C30A51"/>
    <w:rsid w:val="00C36659"/>
    <w:rsid w:val="00C44A06"/>
    <w:rsid w:val="00C52E2D"/>
    <w:rsid w:val="00C713D3"/>
    <w:rsid w:val="00C768AE"/>
    <w:rsid w:val="00CB3AD9"/>
    <w:rsid w:val="00CD7AAB"/>
    <w:rsid w:val="00CD7CB0"/>
    <w:rsid w:val="00D0206D"/>
    <w:rsid w:val="00D03BCE"/>
    <w:rsid w:val="00D05D1E"/>
    <w:rsid w:val="00D14AC0"/>
    <w:rsid w:val="00D30E73"/>
    <w:rsid w:val="00D634E5"/>
    <w:rsid w:val="00D664B2"/>
    <w:rsid w:val="00D668E5"/>
    <w:rsid w:val="00D8272A"/>
    <w:rsid w:val="00D84056"/>
    <w:rsid w:val="00D873C8"/>
    <w:rsid w:val="00DD5BD1"/>
    <w:rsid w:val="00E149ED"/>
    <w:rsid w:val="00E2398F"/>
    <w:rsid w:val="00E4552A"/>
    <w:rsid w:val="00E473E8"/>
    <w:rsid w:val="00E52DC1"/>
    <w:rsid w:val="00E64D83"/>
    <w:rsid w:val="00E67339"/>
    <w:rsid w:val="00E9064A"/>
    <w:rsid w:val="00EA6960"/>
    <w:rsid w:val="00EB11BD"/>
    <w:rsid w:val="00EB3BA9"/>
    <w:rsid w:val="00EF2AED"/>
    <w:rsid w:val="00F02516"/>
    <w:rsid w:val="00F10A32"/>
    <w:rsid w:val="00F20B7E"/>
    <w:rsid w:val="00F2467F"/>
    <w:rsid w:val="00F31949"/>
    <w:rsid w:val="00F3480A"/>
    <w:rsid w:val="00F422DD"/>
    <w:rsid w:val="00F65D12"/>
    <w:rsid w:val="00FF4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8E"/>
  </w:style>
  <w:style w:type="paragraph" w:styleId="1">
    <w:name w:val="heading 1"/>
    <w:basedOn w:val="a"/>
    <w:next w:val="a"/>
    <w:link w:val="10"/>
    <w:uiPriority w:val="9"/>
    <w:qFormat/>
    <w:rsid w:val="00D827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08E"/>
    <w:pPr>
      <w:ind w:left="720"/>
      <w:contextualSpacing/>
    </w:pPr>
  </w:style>
  <w:style w:type="paragraph" w:styleId="a4">
    <w:name w:val="No Spacing"/>
    <w:uiPriority w:val="1"/>
    <w:qFormat/>
    <w:rsid w:val="00064663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646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064663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ConsPlusTitle">
    <w:name w:val="ConsPlusTitle"/>
    <w:uiPriority w:val="99"/>
    <w:rsid w:val="000646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227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D634E5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a5">
    <w:name w:val="А_основной"/>
    <w:basedOn w:val="a"/>
    <w:link w:val="a6"/>
    <w:uiPriority w:val="99"/>
    <w:qFormat/>
    <w:rsid w:val="00D30E73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А_основной Знак"/>
    <w:link w:val="a5"/>
    <w:uiPriority w:val="99"/>
    <w:rsid w:val="00D30E73"/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827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422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22919"/>
    <w:rPr>
      <w:b/>
      <w:bCs/>
    </w:rPr>
  </w:style>
  <w:style w:type="paragraph" w:customStyle="1" w:styleId="Style15">
    <w:name w:val="Style15"/>
    <w:basedOn w:val="a"/>
    <w:uiPriority w:val="99"/>
    <w:rsid w:val="00C44A06"/>
    <w:pPr>
      <w:widowControl w:val="0"/>
      <w:autoSpaceDE w:val="0"/>
      <w:autoSpaceDN w:val="0"/>
      <w:adjustRightInd w:val="0"/>
      <w:spacing w:after="0" w:line="260" w:lineRule="exact"/>
      <w:ind w:firstLine="394"/>
      <w:jc w:val="both"/>
    </w:pPr>
    <w:rPr>
      <w:rFonts w:ascii="Century Gothic" w:eastAsiaTheme="minorEastAsia" w:hAnsi="Century Gothic"/>
      <w:sz w:val="24"/>
      <w:szCs w:val="24"/>
      <w:lang w:val="uk-UA" w:eastAsia="uk-UA"/>
    </w:rPr>
  </w:style>
  <w:style w:type="character" w:customStyle="1" w:styleId="FontStyle62">
    <w:name w:val="Font Style62"/>
    <w:basedOn w:val="a0"/>
    <w:uiPriority w:val="99"/>
    <w:rsid w:val="00C44A06"/>
    <w:rPr>
      <w:rFonts w:ascii="Times New Roman" w:hAnsi="Times New Roman" w:cs="Times New Roman"/>
      <w:sz w:val="20"/>
      <w:szCs w:val="20"/>
    </w:rPr>
  </w:style>
  <w:style w:type="character" w:styleId="a9">
    <w:name w:val="Hyperlink"/>
    <w:unhideWhenUsed/>
    <w:rsid w:val="004337F6"/>
    <w:rPr>
      <w:color w:val="0000FF"/>
      <w:u w:val="single"/>
    </w:rPr>
  </w:style>
  <w:style w:type="paragraph" w:customStyle="1" w:styleId="Default">
    <w:name w:val="Default"/>
    <w:rsid w:val="00432E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F0251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6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rambler.ru/m/redirect?url=https%3A//cloud.mail.ru/stock/mae3fTL2fQXHeS6kXNJ2Tihk&amp;hash=efabd66770591e36e55a73b68cca33a3" TargetMode="External"/><Relationship Id="rId5" Type="http://schemas.openxmlformats.org/officeDocument/2006/relationships/hyperlink" Target="https://yadi.sk/d/P8i5g54Gf3Fbi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9</Pages>
  <Words>3441</Words>
  <Characters>19615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7</cp:revision>
  <dcterms:created xsi:type="dcterms:W3CDTF">2020-07-06T15:55:00Z</dcterms:created>
  <dcterms:modified xsi:type="dcterms:W3CDTF">2020-08-24T19:16:00Z</dcterms:modified>
</cp:coreProperties>
</file>